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F9" w:rsidRDefault="00D922F9" w:rsidP="00D922F9">
      <w:pPr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微软雅黑" w:eastAsia="微软雅黑" w:hAnsi="微软雅黑" w:cs="微软雅黑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972C7D" wp14:editId="7B926244">
                <wp:simplePos x="0" y="0"/>
                <wp:positionH relativeFrom="column">
                  <wp:posOffset>394335</wp:posOffset>
                </wp:positionH>
                <wp:positionV relativeFrom="paragraph">
                  <wp:posOffset>211455</wp:posOffset>
                </wp:positionV>
                <wp:extent cx="4667885" cy="497205"/>
                <wp:effectExtent l="0" t="0" r="18415" b="1778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88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922F9" w:rsidRDefault="00D922F9" w:rsidP="00D922F9">
                            <w:r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附件 ：2019年12月校园生活垃圾分类投放点流动红旗评比结果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1.05pt;margin-top:16.65pt;width:367.55pt;height:39.1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" strokecolor="white">
                <v:path arrowok="t"/>
                <v:textbox style="mso-fit-shape-to-text:t">
                  <w:txbxContent>
                    <w:p w:rsidR="00D922F9" w:rsidRDefault="00D922F9" w:rsidP="00D922F9">
                      <w:r>
                        <w:rPr>
                          <w:rFonts w:ascii="微软雅黑" w:eastAsia="微软雅黑" w:hAnsi="微软雅黑" w:hint="eastAsia"/>
                          <w:sz w:val="24"/>
                        </w:rPr>
                        <w:t>附件 ：2019年12月校园生活垃圾分类投放点流动红旗评比结果</w:t>
                      </w:r>
                    </w:p>
                  </w:txbxContent>
                </v:textbox>
              </v:shape>
            </w:pict>
          </mc:Fallback>
        </mc:AlternateContent>
      </w:r>
    </w:p>
    <w:p w:rsidR="00D922F9" w:rsidRDefault="00D922F9" w:rsidP="00D922F9">
      <w:pPr>
        <w:rPr>
          <w:rFonts w:ascii="微软雅黑" w:eastAsia="微软雅黑" w:hAnsi="微软雅黑" w:cs="微软雅黑"/>
          <w:color w:val="000000"/>
          <w:sz w:val="24"/>
        </w:rPr>
      </w:pPr>
    </w:p>
    <w:p w:rsidR="00D922F9" w:rsidRDefault="00D922F9" w:rsidP="00D922F9">
      <w:pPr>
        <w:pStyle w:val="Style12"/>
      </w:pPr>
      <w:r>
        <w:t>窗体底端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4"/>
        <w:gridCol w:w="3256"/>
        <w:gridCol w:w="3862"/>
      </w:tblGrid>
      <w:tr w:rsidR="00D922F9" w:rsidTr="009767B6">
        <w:trPr>
          <w:trHeight w:val="567"/>
          <w:hidden/>
        </w:trPr>
        <w:tc>
          <w:tcPr>
            <w:tcW w:w="1404" w:type="dxa"/>
          </w:tcPr>
          <w:p w:rsidR="00D922F9" w:rsidRDefault="00D922F9" w:rsidP="009767B6">
            <w:pPr>
              <w:spacing w:line="360" w:lineRule="auto"/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  <w:r>
              <w:rPr>
                <w:rFonts w:ascii="微软雅黑" w:eastAsia="微软雅黑" w:hAnsi="微软雅黑"/>
                <w:noProof/>
                <w:vanish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-699770</wp:posOffset>
                      </wp:positionV>
                      <wp:extent cx="4667885" cy="497205"/>
                      <wp:effectExtent l="0" t="0" r="18415" b="17780"/>
                      <wp:wrapNone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667885" cy="497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D922F9" w:rsidRDefault="00D922F9" w:rsidP="00D922F9">
                                  <w:r>
                                    <w:rPr>
                                      <w:rFonts w:ascii="微软雅黑" w:eastAsia="微软雅黑" w:hAnsi="微软雅黑" w:hint="eastAsia"/>
                                      <w:sz w:val="24"/>
                                    </w:rPr>
                                    <w:t>附</w:t>
                                  </w:r>
                                  <w:bookmarkStart w:id="0" w:name="_GoBack"/>
                                  <w:r>
                                    <w:rPr>
                                      <w:rFonts w:ascii="微软雅黑" w:eastAsia="微软雅黑" w:hAnsi="微软雅黑" w:hint="eastAsia"/>
                                      <w:sz w:val="24"/>
                                    </w:rPr>
                                    <w:t>件 ：2019年12月校园生活垃圾分类投放点流动红旗评比结果</w:t>
                                  </w:r>
                                  <w:bookmarkEnd w:id="0"/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3" o:spid="_x0000_s1027" type="#_x0000_t202" style="position:absolute;left:0;text-align:left;margin-left:38.4pt;margin-top:-55.1pt;width:367.55pt;height:39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" strokecolor="white">
                      <v:path arrowok="t"/>
                      <v:textbox style="mso-fit-shape-to-text:t">
                        <w:txbxContent>
                          <w:p w:rsidR="00D922F9" w:rsidRDefault="00D922F9" w:rsidP="00D922F9">
                            <w:r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附</w:t>
                            </w:r>
                            <w:bookmarkStart w:id="1" w:name="_GoBack"/>
                            <w:r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件 ：2019年12月校园生活垃圾分类投放点流动红旗评比结果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sz w:val="24"/>
              </w:rPr>
              <w:t>地</w:t>
            </w:r>
            <w:r>
              <w:rPr>
                <w:rFonts w:ascii="黑体" w:eastAsia="黑体" w:hAnsi="黑体" w:cstheme="minorEastAsia" w:hint="eastAsia"/>
                <w:bCs/>
                <w:sz w:val="24"/>
              </w:rPr>
              <w:t>点</w:t>
            </w:r>
          </w:p>
        </w:tc>
        <w:tc>
          <w:tcPr>
            <w:tcW w:w="3256" w:type="dxa"/>
          </w:tcPr>
          <w:p w:rsidR="00D922F9" w:rsidRDefault="00D922F9" w:rsidP="009767B6">
            <w:pPr>
              <w:spacing w:line="360" w:lineRule="auto"/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  <w:r>
              <w:rPr>
                <w:rFonts w:ascii="黑体" w:eastAsia="黑体" w:hAnsi="黑体" w:cstheme="minorEastAsia" w:hint="eastAsia"/>
                <w:bCs/>
                <w:sz w:val="24"/>
              </w:rPr>
              <w:t>分类投放点</w:t>
            </w:r>
          </w:p>
        </w:tc>
        <w:tc>
          <w:tcPr>
            <w:tcW w:w="0" w:type="auto"/>
          </w:tcPr>
          <w:p w:rsidR="00D922F9" w:rsidRDefault="00D922F9" w:rsidP="009767B6">
            <w:pPr>
              <w:spacing w:line="360" w:lineRule="auto"/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所属区域</w:t>
            </w:r>
          </w:p>
        </w:tc>
      </w:tr>
      <w:tr w:rsidR="00D922F9" w:rsidTr="009767B6">
        <w:trPr>
          <w:trHeight w:val="567"/>
        </w:trPr>
        <w:tc>
          <w:tcPr>
            <w:tcW w:w="1404" w:type="dxa"/>
            <w:vMerge w:val="restart"/>
          </w:tcPr>
          <w:p w:rsidR="00D922F9" w:rsidRDefault="00D922F9" w:rsidP="009767B6"/>
          <w:p w:rsidR="00D922F9" w:rsidRDefault="00D922F9" w:rsidP="009767B6"/>
          <w:p w:rsidR="00D922F9" w:rsidRDefault="00D922F9" w:rsidP="009767B6"/>
          <w:p w:rsidR="00D922F9" w:rsidRDefault="00D922F9" w:rsidP="009767B6"/>
          <w:p w:rsidR="00D922F9" w:rsidRDefault="00D922F9" w:rsidP="009767B6"/>
          <w:p w:rsidR="00D922F9" w:rsidRDefault="00D922F9" w:rsidP="009767B6"/>
          <w:p w:rsidR="00D922F9" w:rsidRDefault="00D922F9" w:rsidP="009767B6"/>
          <w:p w:rsidR="00D922F9" w:rsidRDefault="00D922F9" w:rsidP="009767B6"/>
          <w:p w:rsidR="00D922F9" w:rsidRDefault="00D922F9" w:rsidP="009767B6"/>
          <w:p w:rsidR="00D922F9" w:rsidRDefault="00D922F9" w:rsidP="009767B6"/>
          <w:p w:rsidR="00D922F9" w:rsidRDefault="00D922F9" w:rsidP="009767B6"/>
          <w:p w:rsidR="00D922F9" w:rsidRDefault="00D922F9" w:rsidP="009767B6"/>
          <w:p w:rsidR="00D922F9" w:rsidRDefault="00D922F9" w:rsidP="009767B6"/>
          <w:p w:rsidR="00D922F9" w:rsidRDefault="00D922F9" w:rsidP="009767B6"/>
          <w:p w:rsidR="00D922F9" w:rsidRDefault="00D922F9" w:rsidP="009767B6"/>
          <w:p w:rsidR="00D922F9" w:rsidRDefault="00D922F9" w:rsidP="009767B6"/>
          <w:p w:rsidR="00D922F9" w:rsidRDefault="00D922F9" w:rsidP="009767B6"/>
          <w:p w:rsidR="00D922F9" w:rsidRDefault="00D922F9" w:rsidP="009767B6"/>
          <w:p w:rsidR="00D922F9" w:rsidRDefault="00D922F9" w:rsidP="009767B6"/>
          <w:p w:rsidR="00D922F9" w:rsidRDefault="00D922F9" w:rsidP="009767B6"/>
          <w:p w:rsidR="00D922F9" w:rsidRDefault="00D922F9" w:rsidP="009767B6"/>
          <w:p w:rsidR="00D922F9" w:rsidRDefault="00D922F9" w:rsidP="009767B6"/>
          <w:p w:rsidR="00D922F9" w:rsidRDefault="00D922F9" w:rsidP="009767B6">
            <w:r>
              <w:rPr>
                <w:rFonts w:hint="eastAsia"/>
                <w:b/>
                <w:bCs/>
                <w:sz w:val="24"/>
              </w:rPr>
              <w:t>张江校区</w:t>
            </w:r>
          </w:p>
        </w:tc>
        <w:tc>
          <w:tcPr>
            <w:tcW w:w="3256" w:type="dxa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后勤楼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1F-2F</w:t>
            </w:r>
          </w:p>
        </w:tc>
        <w:tc>
          <w:tcPr>
            <w:tcW w:w="0" w:type="auto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后勤楼</w:t>
            </w:r>
            <w:proofErr w:type="gramEnd"/>
          </w:p>
        </w:tc>
      </w:tr>
      <w:tr w:rsidR="00D922F9" w:rsidTr="009767B6">
        <w:trPr>
          <w:trHeight w:val="567"/>
        </w:trPr>
        <w:tc>
          <w:tcPr>
            <w:tcW w:w="1404" w:type="dxa"/>
            <w:vMerge/>
          </w:tcPr>
          <w:p w:rsidR="00D922F9" w:rsidRDefault="00D922F9" w:rsidP="009767B6"/>
        </w:tc>
        <w:tc>
          <w:tcPr>
            <w:tcW w:w="3256" w:type="dxa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体育馆1F-2F</w:t>
            </w:r>
          </w:p>
        </w:tc>
        <w:tc>
          <w:tcPr>
            <w:tcW w:w="0" w:type="auto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体育馆</w:t>
            </w:r>
          </w:p>
        </w:tc>
      </w:tr>
      <w:tr w:rsidR="00D922F9" w:rsidTr="009767B6">
        <w:trPr>
          <w:trHeight w:val="567"/>
        </w:trPr>
        <w:tc>
          <w:tcPr>
            <w:tcW w:w="1404" w:type="dxa"/>
            <w:vMerge/>
          </w:tcPr>
          <w:p w:rsidR="00D922F9" w:rsidRDefault="00D922F9" w:rsidP="009767B6"/>
        </w:tc>
        <w:tc>
          <w:tcPr>
            <w:tcW w:w="3256" w:type="dxa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国教院1F-3F卫生间门口</w:t>
            </w:r>
          </w:p>
        </w:tc>
        <w:tc>
          <w:tcPr>
            <w:tcW w:w="0" w:type="auto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国际交流中心</w:t>
            </w:r>
          </w:p>
        </w:tc>
      </w:tr>
      <w:tr w:rsidR="00D922F9" w:rsidTr="009767B6">
        <w:trPr>
          <w:trHeight w:val="567"/>
        </w:trPr>
        <w:tc>
          <w:tcPr>
            <w:tcW w:w="1404" w:type="dxa"/>
            <w:vMerge/>
          </w:tcPr>
          <w:p w:rsidR="00D922F9" w:rsidRDefault="00D922F9" w:rsidP="009767B6"/>
        </w:tc>
        <w:tc>
          <w:tcPr>
            <w:tcW w:w="3256" w:type="dxa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2号楼1F南面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西面各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 xml:space="preserve">一组 </w:t>
            </w:r>
          </w:p>
        </w:tc>
        <w:tc>
          <w:tcPr>
            <w:tcW w:w="0" w:type="auto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中药现代制剂技术研究中心</w:t>
            </w:r>
          </w:p>
        </w:tc>
      </w:tr>
      <w:tr w:rsidR="00D922F9" w:rsidTr="009767B6">
        <w:trPr>
          <w:trHeight w:val="567"/>
        </w:trPr>
        <w:tc>
          <w:tcPr>
            <w:tcW w:w="1404" w:type="dxa"/>
            <w:vMerge/>
          </w:tcPr>
          <w:p w:rsidR="00D922F9" w:rsidRDefault="00D922F9" w:rsidP="009767B6"/>
        </w:tc>
        <w:tc>
          <w:tcPr>
            <w:tcW w:w="3256" w:type="dxa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2号楼2F南面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西面各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 xml:space="preserve">一组 </w:t>
            </w:r>
          </w:p>
        </w:tc>
        <w:tc>
          <w:tcPr>
            <w:tcW w:w="0" w:type="auto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公共实验平台</w:t>
            </w:r>
          </w:p>
        </w:tc>
      </w:tr>
      <w:tr w:rsidR="00D922F9" w:rsidTr="009767B6">
        <w:trPr>
          <w:trHeight w:val="567"/>
        </w:trPr>
        <w:tc>
          <w:tcPr>
            <w:tcW w:w="1404" w:type="dxa"/>
            <w:vMerge/>
          </w:tcPr>
          <w:p w:rsidR="00D922F9" w:rsidRDefault="00D922F9" w:rsidP="009767B6"/>
        </w:tc>
        <w:tc>
          <w:tcPr>
            <w:tcW w:w="3256" w:type="dxa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2号楼3F-4F南面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西面各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 xml:space="preserve">一组 </w:t>
            </w:r>
          </w:p>
        </w:tc>
        <w:tc>
          <w:tcPr>
            <w:tcW w:w="0" w:type="auto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交叉科学研究平台</w:t>
            </w:r>
          </w:p>
        </w:tc>
      </w:tr>
      <w:tr w:rsidR="00D922F9" w:rsidTr="009767B6">
        <w:trPr>
          <w:trHeight w:val="567"/>
        </w:trPr>
        <w:tc>
          <w:tcPr>
            <w:tcW w:w="1404" w:type="dxa"/>
            <w:vMerge/>
          </w:tcPr>
          <w:p w:rsidR="00D922F9" w:rsidRDefault="00D922F9" w:rsidP="009767B6"/>
        </w:tc>
        <w:tc>
          <w:tcPr>
            <w:tcW w:w="3256" w:type="dxa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2号楼5F南面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西面各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 xml:space="preserve">一组 </w:t>
            </w:r>
          </w:p>
        </w:tc>
        <w:tc>
          <w:tcPr>
            <w:tcW w:w="0" w:type="auto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手性药物研究中心</w:t>
            </w:r>
          </w:p>
        </w:tc>
      </w:tr>
      <w:tr w:rsidR="00D922F9" w:rsidTr="009767B6">
        <w:trPr>
          <w:trHeight w:val="567"/>
        </w:trPr>
        <w:tc>
          <w:tcPr>
            <w:tcW w:w="1404" w:type="dxa"/>
            <w:vMerge/>
          </w:tcPr>
          <w:p w:rsidR="00D922F9" w:rsidRDefault="00D922F9" w:rsidP="009767B6"/>
        </w:tc>
        <w:tc>
          <w:tcPr>
            <w:tcW w:w="3256" w:type="dxa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3号楼1F南面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西面各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一组</w:t>
            </w:r>
          </w:p>
        </w:tc>
        <w:tc>
          <w:tcPr>
            <w:tcW w:w="0" w:type="auto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临床技能训练室（模拟医院）</w:t>
            </w:r>
          </w:p>
        </w:tc>
      </w:tr>
      <w:tr w:rsidR="00D922F9" w:rsidTr="009767B6">
        <w:trPr>
          <w:trHeight w:val="567"/>
        </w:trPr>
        <w:tc>
          <w:tcPr>
            <w:tcW w:w="1404" w:type="dxa"/>
            <w:vMerge/>
          </w:tcPr>
          <w:p w:rsidR="00D922F9" w:rsidRDefault="00D922F9" w:rsidP="009767B6"/>
        </w:tc>
        <w:tc>
          <w:tcPr>
            <w:tcW w:w="3256" w:type="dxa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3号楼3F南面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西面各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一组</w:t>
            </w:r>
          </w:p>
        </w:tc>
        <w:tc>
          <w:tcPr>
            <w:tcW w:w="0" w:type="auto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免疫学与病原微生物学实验室</w:t>
            </w:r>
          </w:p>
        </w:tc>
      </w:tr>
      <w:tr w:rsidR="00D922F9" w:rsidTr="009767B6">
        <w:trPr>
          <w:trHeight w:val="567"/>
        </w:trPr>
        <w:tc>
          <w:tcPr>
            <w:tcW w:w="1404" w:type="dxa"/>
            <w:vMerge/>
          </w:tcPr>
          <w:p w:rsidR="00D922F9" w:rsidRDefault="00D922F9" w:rsidP="009767B6"/>
        </w:tc>
        <w:tc>
          <w:tcPr>
            <w:tcW w:w="3256" w:type="dxa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3号楼4F南面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西面各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一组</w:t>
            </w:r>
          </w:p>
        </w:tc>
        <w:tc>
          <w:tcPr>
            <w:tcW w:w="0" w:type="auto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形态学实验室</w:t>
            </w:r>
          </w:p>
        </w:tc>
      </w:tr>
      <w:tr w:rsidR="00D922F9" w:rsidTr="009767B6">
        <w:trPr>
          <w:trHeight w:val="567"/>
        </w:trPr>
        <w:tc>
          <w:tcPr>
            <w:tcW w:w="1404" w:type="dxa"/>
            <w:vMerge/>
          </w:tcPr>
          <w:p w:rsidR="00D922F9" w:rsidRDefault="00D922F9" w:rsidP="009767B6"/>
        </w:tc>
        <w:tc>
          <w:tcPr>
            <w:tcW w:w="3256" w:type="dxa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3号楼5F南面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西面各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一组</w:t>
            </w:r>
          </w:p>
        </w:tc>
        <w:tc>
          <w:tcPr>
            <w:tcW w:w="0" w:type="auto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临床技能训练室（针灸、推拿）</w:t>
            </w:r>
          </w:p>
        </w:tc>
      </w:tr>
      <w:tr w:rsidR="00D922F9" w:rsidTr="009767B6">
        <w:trPr>
          <w:trHeight w:val="567"/>
        </w:trPr>
        <w:tc>
          <w:tcPr>
            <w:tcW w:w="1404" w:type="dxa"/>
            <w:vMerge/>
          </w:tcPr>
          <w:p w:rsidR="00D922F9" w:rsidRDefault="00D922F9" w:rsidP="009767B6"/>
        </w:tc>
        <w:tc>
          <w:tcPr>
            <w:tcW w:w="3256" w:type="dxa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4号楼1F南面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西面各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一组</w:t>
            </w:r>
          </w:p>
        </w:tc>
        <w:tc>
          <w:tcPr>
            <w:tcW w:w="0" w:type="auto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生物化学和分子生物学实验室</w:t>
            </w:r>
          </w:p>
        </w:tc>
      </w:tr>
      <w:tr w:rsidR="00D922F9" w:rsidTr="009767B6">
        <w:trPr>
          <w:trHeight w:val="567"/>
        </w:trPr>
        <w:tc>
          <w:tcPr>
            <w:tcW w:w="1404" w:type="dxa"/>
            <w:vMerge/>
          </w:tcPr>
          <w:p w:rsidR="00D922F9" w:rsidRDefault="00D922F9" w:rsidP="009767B6"/>
        </w:tc>
        <w:tc>
          <w:tcPr>
            <w:tcW w:w="3256" w:type="dxa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4号楼2F南面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西面各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一组</w:t>
            </w:r>
          </w:p>
        </w:tc>
        <w:tc>
          <w:tcPr>
            <w:tcW w:w="0" w:type="auto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机能学实验室</w:t>
            </w:r>
          </w:p>
        </w:tc>
      </w:tr>
      <w:tr w:rsidR="00D922F9" w:rsidTr="009767B6">
        <w:trPr>
          <w:trHeight w:val="567"/>
        </w:trPr>
        <w:tc>
          <w:tcPr>
            <w:tcW w:w="1404" w:type="dxa"/>
            <w:vMerge/>
          </w:tcPr>
          <w:p w:rsidR="00D922F9" w:rsidRDefault="00D922F9" w:rsidP="009767B6"/>
        </w:tc>
        <w:tc>
          <w:tcPr>
            <w:tcW w:w="3256" w:type="dxa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4号楼3F南面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西面各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一组</w:t>
            </w:r>
          </w:p>
        </w:tc>
        <w:tc>
          <w:tcPr>
            <w:tcW w:w="0" w:type="auto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理化基础与仪器分析实验室</w:t>
            </w:r>
          </w:p>
        </w:tc>
      </w:tr>
      <w:tr w:rsidR="00D922F9" w:rsidTr="009767B6">
        <w:trPr>
          <w:trHeight w:val="567"/>
        </w:trPr>
        <w:tc>
          <w:tcPr>
            <w:tcW w:w="1404" w:type="dxa"/>
            <w:vMerge/>
          </w:tcPr>
          <w:p w:rsidR="00D922F9" w:rsidRDefault="00D922F9" w:rsidP="009767B6"/>
        </w:tc>
        <w:tc>
          <w:tcPr>
            <w:tcW w:w="3256" w:type="dxa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4号楼4F南面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西面各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一组</w:t>
            </w:r>
          </w:p>
        </w:tc>
        <w:tc>
          <w:tcPr>
            <w:tcW w:w="0" w:type="auto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中药综合实验室</w:t>
            </w:r>
          </w:p>
        </w:tc>
      </w:tr>
      <w:tr w:rsidR="00D922F9" w:rsidTr="009767B6">
        <w:trPr>
          <w:trHeight w:val="567"/>
        </w:trPr>
        <w:tc>
          <w:tcPr>
            <w:tcW w:w="1404" w:type="dxa"/>
            <w:vMerge/>
          </w:tcPr>
          <w:p w:rsidR="00D922F9" w:rsidRDefault="00D922F9" w:rsidP="009767B6"/>
        </w:tc>
        <w:tc>
          <w:tcPr>
            <w:tcW w:w="3256" w:type="dxa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4号楼5F南面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西面各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一组</w:t>
            </w:r>
          </w:p>
        </w:tc>
        <w:tc>
          <w:tcPr>
            <w:tcW w:w="0" w:type="auto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中药化学与药剂学实验室、药用植物与生药学实验室</w:t>
            </w:r>
          </w:p>
        </w:tc>
      </w:tr>
      <w:tr w:rsidR="00D922F9" w:rsidTr="009767B6">
        <w:trPr>
          <w:trHeight w:val="567"/>
        </w:trPr>
        <w:tc>
          <w:tcPr>
            <w:tcW w:w="1404" w:type="dxa"/>
            <w:vMerge/>
          </w:tcPr>
          <w:p w:rsidR="00D922F9" w:rsidRDefault="00D922F9" w:rsidP="009767B6"/>
        </w:tc>
        <w:tc>
          <w:tcPr>
            <w:tcW w:w="3256" w:type="dxa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7号楼2F-3F卫生间门口</w:t>
            </w:r>
          </w:p>
        </w:tc>
        <w:tc>
          <w:tcPr>
            <w:tcW w:w="0" w:type="auto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教室区域</w:t>
            </w:r>
          </w:p>
        </w:tc>
      </w:tr>
      <w:tr w:rsidR="00D922F9" w:rsidTr="009767B6">
        <w:trPr>
          <w:trHeight w:val="567"/>
        </w:trPr>
        <w:tc>
          <w:tcPr>
            <w:tcW w:w="1404" w:type="dxa"/>
            <w:vMerge/>
          </w:tcPr>
          <w:p w:rsidR="00D922F9" w:rsidRDefault="00D922F9" w:rsidP="009767B6"/>
        </w:tc>
        <w:tc>
          <w:tcPr>
            <w:tcW w:w="3256" w:type="dxa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7号楼南面通道</w:t>
            </w:r>
          </w:p>
        </w:tc>
        <w:tc>
          <w:tcPr>
            <w:tcW w:w="0" w:type="auto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公共区域</w:t>
            </w:r>
          </w:p>
        </w:tc>
      </w:tr>
      <w:tr w:rsidR="00D922F9" w:rsidTr="009767B6">
        <w:trPr>
          <w:trHeight w:val="567"/>
        </w:trPr>
        <w:tc>
          <w:tcPr>
            <w:tcW w:w="1404" w:type="dxa"/>
            <w:vMerge/>
          </w:tcPr>
          <w:p w:rsidR="00D922F9" w:rsidRDefault="00D922F9" w:rsidP="009767B6"/>
        </w:tc>
        <w:tc>
          <w:tcPr>
            <w:tcW w:w="3256" w:type="dxa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8号楼1F茶水间</w:t>
            </w:r>
          </w:p>
        </w:tc>
        <w:tc>
          <w:tcPr>
            <w:tcW w:w="0" w:type="auto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中医健康服务协同创新中心</w:t>
            </w:r>
          </w:p>
        </w:tc>
      </w:tr>
      <w:tr w:rsidR="00D922F9" w:rsidTr="009767B6">
        <w:trPr>
          <w:trHeight w:val="567"/>
        </w:trPr>
        <w:tc>
          <w:tcPr>
            <w:tcW w:w="1404" w:type="dxa"/>
            <w:vMerge/>
          </w:tcPr>
          <w:p w:rsidR="00D922F9" w:rsidRDefault="00D922F9" w:rsidP="009767B6"/>
        </w:tc>
        <w:tc>
          <w:tcPr>
            <w:tcW w:w="3256" w:type="dxa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9号2F-3F卫生间门前</w:t>
            </w:r>
          </w:p>
        </w:tc>
        <w:tc>
          <w:tcPr>
            <w:tcW w:w="0" w:type="auto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教室区域</w:t>
            </w:r>
          </w:p>
        </w:tc>
      </w:tr>
      <w:tr w:rsidR="00D922F9" w:rsidTr="009767B6">
        <w:trPr>
          <w:trHeight w:val="567"/>
        </w:trPr>
        <w:tc>
          <w:tcPr>
            <w:tcW w:w="1404" w:type="dxa"/>
            <w:vMerge/>
          </w:tcPr>
          <w:p w:rsidR="00D922F9" w:rsidRDefault="00D922F9" w:rsidP="009767B6"/>
        </w:tc>
        <w:tc>
          <w:tcPr>
            <w:tcW w:w="3256" w:type="dxa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9号4F女卫门前</w:t>
            </w:r>
          </w:p>
        </w:tc>
        <w:tc>
          <w:tcPr>
            <w:tcW w:w="0" w:type="auto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继续教育学院</w:t>
            </w:r>
          </w:p>
        </w:tc>
      </w:tr>
      <w:tr w:rsidR="00D922F9" w:rsidTr="009767B6">
        <w:trPr>
          <w:trHeight w:val="567"/>
        </w:trPr>
        <w:tc>
          <w:tcPr>
            <w:tcW w:w="1404" w:type="dxa"/>
            <w:vMerge/>
          </w:tcPr>
          <w:p w:rsidR="00D922F9" w:rsidRDefault="00D922F9" w:rsidP="009767B6"/>
        </w:tc>
        <w:tc>
          <w:tcPr>
            <w:tcW w:w="3256" w:type="dxa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9号1F南面通道楼梯</w:t>
            </w:r>
          </w:p>
        </w:tc>
        <w:tc>
          <w:tcPr>
            <w:tcW w:w="0" w:type="auto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公共区域</w:t>
            </w:r>
          </w:p>
        </w:tc>
      </w:tr>
      <w:tr w:rsidR="00D922F9" w:rsidTr="009767B6">
        <w:trPr>
          <w:trHeight w:val="567"/>
        </w:trPr>
        <w:tc>
          <w:tcPr>
            <w:tcW w:w="1404" w:type="dxa"/>
            <w:vMerge/>
          </w:tcPr>
          <w:p w:rsidR="00D922F9" w:rsidRDefault="00D922F9" w:rsidP="009767B6"/>
        </w:tc>
        <w:tc>
          <w:tcPr>
            <w:tcW w:w="3256" w:type="dxa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11号3F女卫门前</w:t>
            </w:r>
          </w:p>
        </w:tc>
        <w:tc>
          <w:tcPr>
            <w:tcW w:w="0" w:type="auto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外语中心</w:t>
            </w:r>
          </w:p>
        </w:tc>
      </w:tr>
      <w:tr w:rsidR="00D922F9" w:rsidTr="009767B6">
        <w:trPr>
          <w:trHeight w:val="567"/>
        </w:trPr>
        <w:tc>
          <w:tcPr>
            <w:tcW w:w="1404" w:type="dxa"/>
            <w:vMerge/>
          </w:tcPr>
          <w:p w:rsidR="00D922F9" w:rsidRDefault="00D922F9" w:rsidP="009767B6"/>
        </w:tc>
        <w:tc>
          <w:tcPr>
            <w:tcW w:w="3256" w:type="dxa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11号4F女卫门前</w:t>
            </w:r>
          </w:p>
        </w:tc>
        <w:tc>
          <w:tcPr>
            <w:tcW w:w="0" w:type="auto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外语中心、社科部</w:t>
            </w:r>
          </w:p>
        </w:tc>
      </w:tr>
      <w:tr w:rsidR="00D922F9" w:rsidTr="009767B6">
        <w:trPr>
          <w:trHeight w:val="567"/>
        </w:trPr>
        <w:tc>
          <w:tcPr>
            <w:tcW w:w="1404" w:type="dxa"/>
            <w:vMerge/>
          </w:tcPr>
          <w:p w:rsidR="00D922F9" w:rsidRDefault="00D922F9" w:rsidP="009767B6"/>
        </w:tc>
        <w:tc>
          <w:tcPr>
            <w:tcW w:w="3256" w:type="dxa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创新楼1F-10F茶水间</w:t>
            </w:r>
          </w:p>
        </w:tc>
        <w:tc>
          <w:tcPr>
            <w:tcW w:w="0" w:type="auto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创新楼</w:t>
            </w:r>
          </w:p>
        </w:tc>
      </w:tr>
      <w:tr w:rsidR="00D922F9" w:rsidTr="009767B6">
        <w:trPr>
          <w:trHeight w:val="567"/>
        </w:trPr>
        <w:tc>
          <w:tcPr>
            <w:tcW w:w="1404" w:type="dxa"/>
            <w:vMerge/>
          </w:tcPr>
          <w:p w:rsidR="00D922F9" w:rsidRDefault="00D922F9" w:rsidP="009767B6"/>
        </w:tc>
        <w:tc>
          <w:tcPr>
            <w:tcW w:w="3256" w:type="dxa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图书馆1F-6F南北卫生间</w:t>
            </w:r>
          </w:p>
        </w:tc>
        <w:tc>
          <w:tcPr>
            <w:tcW w:w="0" w:type="auto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公共区域</w:t>
            </w:r>
          </w:p>
        </w:tc>
      </w:tr>
      <w:tr w:rsidR="00D922F9" w:rsidTr="009767B6">
        <w:trPr>
          <w:trHeight w:val="567"/>
        </w:trPr>
        <w:tc>
          <w:tcPr>
            <w:tcW w:w="1404" w:type="dxa"/>
            <w:vMerge/>
          </w:tcPr>
          <w:p w:rsidR="00D922F9" w:rsidRDefault="00D922F9" w:rsidP="009767B6"/>
        </w:tc>
        <w:tc>
          <w:tcPr>
            <w:tcW w:w="3256" w:type="dxa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图书馆7F-10F南北卫生间</w:t>
            </w:r>
          </w:p>
        </w:tc>
        <w:tc>
          <w:tcPr>
            <w:tcW w:w="0" w:type="auto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办公区域</w:t>
            </w:r>
          </w:p>
        </w:tc>
      </w:tr>
      <w:tr w:rsidR="00D922F9" w:rsidTr="009767B6">
        <w:trPr>
          <w:trHeight w:val="567"/>
        </w:trPr>
        <w:tc>
          <w:tcPr>
            <w:tcW w:w="1404" w:type="dxa"/>
            <w:vMerge w:val="restart"/>
          </w:tcPr>
          <w:p w:rsidR="00D922F9" w:rsidRDefault="00D922F9" w:rsidP="009767B6">
            <w:pPr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 w:rsidR="00D922F9" w:rsidRDefault="00D922F9" w:rsidP="009767B6">
            <w:pPr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 w:rsidR="00D922F9" w:rsidRDefault="00D922F9" w:rsidP="009767B6">
            <w:pPr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 w:rsidR="00D922F9" w:rsidRDefault="00D922F9" w:rsidP="009767B6">
            <w:pPr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 w:rsidR="00D922F9" w:rsidRDefault="00D922F9" w:rsidP="009767B6">
            <w:pPr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 w:rsidR="00D922F9" w:rsidRDefault="00D922F9" w:rsidP="009767B6"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徐汇校区</w:t>
            </w:r>
          </w:p>
        </w:tc>
        <w:tc>
          <w:tcPr>
            <w:tcW w:w="3256" w:type="dxa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宛平南路650号</w:t>
            </w:r>
          </w:p>
        </w:tc>
        <w:tc>
          <w:tcPr>
            <w:tcW w:w="0" w:type="auto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公共区域</w:t>
            </w:r>
          </w:p>
        </w:tc>
      </w:tr>
      <w:tr w:rsidR="00D922F9" w:rsidTr="009767B6">
        <w:trPr>
          <w:trHeight w:val="567"/>
        </w:trPr>
        <w:tc>
          <w:tcPr>
            <w:tcW w:w="1404" w:type="dxa"/>
            <w:vMerge/>
          </w:tcPr>
          <w:p w:rsidR="00D922F9" w:rsidRDefault="00D922F9" w:rsidP="009767B6">
            <w:pPr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3256" w:type="dxa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零陵路530号1F-3F开水箱旁</w:t>
            </w:r>
          </w:p>
        </w:tc>
        <w:tc>
          <w:tcPr>
            <w:tcW w:w="0" w:type="auto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离退休工作处</w:t>
            </w:r>
          </w:p>
        </w:tc>
      </w:tr>
      <w:tr w:rsidR="00D922F9" w:rsidTr="009767B6">
        <w:trPr>
          <w:trHeight w:val="567"/>
        </w:trPr>
        <w:tc>
          <w:tcPr>
            <w:tcW w:w="1404" w:type="dxa"/>
            <w:vMerge/>
          </w:tcPr>
          <w:p w:rsidR="00D922F9" w:rsidRDefault="00D922F9" w:rsidP="009767B6"/>
        </w:tc>
        <w:tc>
          <w:tcPr>
            <w:tcW w:w="3256" w:type="dxa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零陵路530号6F开水箱旁</w:t>
            </w:r>
          </w:p>
        </w:tc>
        <w:tc>
          <w:tcPr>
            <w:tcW w:w="0" w:type="auto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继续教育学院、国际教育学院</w:t>
            </w:r>
          </w:p>
        </w:tc>
      </w:tr>
      <w:tr w:rsidR="00D922F9" w:rsidTr="009767B6">
        <w:trPr>
          <w:trHeight w:val="567"/>
        </w:trPr>
        <w:tc>
          <w:tcPr>
            <w:tcW w:w="1404" w:type="dxa"/>
            <w:vMerge/>
          </w:tcPr>
          <w:p w:rsidR="00D922F9" w:rsidRDefault="00D922F9" w:rsidP="009767B6"/>
        </w:tc>
        <w:tc>
          <w:tcPr>
            <w:tcW w:w="3256" w:type="dxa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零陵路530号7F-8F开水箱旁</w:t>
            </w:r>
          </w:p>
        </w:tc>
        <w:tc>
          <w:tcPr>
            <w:tcW w:w="0" w:type="auto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国际教育学院</w:t>
            </w:r>
          </w:p>
        </w:tc>
      </w:tr>
      <w:tr w:rsidR="00D922F9" w:rsidTr="009767B6">
        <w:trPr>
          <w:trHeight w:val="567"/>
        </w:trPr>
        <w:tc>
          <w:tcPr>
            <w:tcW w:w="1404" w:type="dxa"/>
            <w:vMerge/>
          </w:tcPr>
          <w:p w:rsidR="00D922F9" w:rsidRDefault="00D922F9" w:rsidP="009767B6"/>
        </w:tc>
        <w:tc>
          <w:tcPr>
            <w:tcW w:w="3256" w:type="dxa"/>
            <w:vAlign w:val="center"/>
          </w:tcPr>
          <w:p w:rsidR="00D922F9" w:rsidRDefault="00D922F9" w:rsidP="009767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零陵路530号9F开水箱旁</w:t>
            </w:r>
          </w:p>
        </w:tc>
        <w:tc>
          <w:tcPr>
            <w:tcW w:w="0" w:type="auto"/>
            <w:vAlign w:val="center"/>
          </w:tcPr>
          <w:p w:rsidR="00D922F9" w:rsidRDefault="00D922F9" w:rsidP="009767B6">
            <w:pPr>
              <w:widowControl/>
              <w:spacing w:line="276" w:lineRule="auto"/>
              <w:ind w:leftChars="114" w:left="1199" w:hangingChars="400" w:hanging="96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继续教育学院、国际教育学院、资产管理处</w:t>
            </w:r>
          </w:p>
        </w:tc>
      </w:tr>
      <w:tr w:rsidR="00D922F9" w:rsidTr="009767B6">
        <w:trPr>
          <w:trHeight w:val="567"/>
        </w:trPr>
        <w:tc>
          <w:tcPr>
            <w:tcW w:w="1404" w:type="dxa"/>
            <w:vMerge w:val="restart"/>
          </w:tcPr>
          <w:p w:rsidR="00D922F9" w:rsidRDefault="00D922F9" w:rsidP="009767B6">
            <w:pPr>
              <w:rPr>
                <w:b/>
                <w:bCs/>
                <w:sz w:val="24"/>
              </w:rPr>
            </w:pPr>
          </w:p>
          <w:p w:rsidR="00D922F9" w:rsidRDefault="00D922F9" w:rsidP="009767B6">
            <w:pPr>
              <w:rPr>
                <w:b/>
                <w:bCs/>
                <w:sz w:val="24"/>
              </w:rPr>
            </w:pPr>
          </w:p>
          <w:p w:rsidR="00D922F9" w:rsidRDefault="00D922F9" w:rsidP="009767B6">
            <w:pPr>
              <w:rPr>
                <w:b/>
                <w:bCs/>
                <w:sz w:val="24"/>
              </w:rPr>
            </w:pPr>
          </w:p>
          <w:p w:rsidR="00D922F9" w:rsidRDefault="00D922F9" w:rsidP="009767B6">
            <w:pPr>
              <w:rPr>
                <w:b/>
                <w:bCs/>
                <w:sz w:val="24"/>
              </w:rPr>
            </w:pPr>
          </w:p>
          <w:p w:rsidR="00D922F9" w:rsidRDefault="00D922F9" w:rsidP="009767B6">
            <w:pPr>
              <w:rPr>
                <w:b/>
                <w:bCs/>
                <w:sz w:val="24"/>
              </w:rPr>
            </w:pPr>
          </w:p>
          <w:p w:rsidR="00D922F9" w:rsidRDefault="00D922F9" w:rsidP="009767B6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张江学生</w:t>
            </w:r>
          </w:p>
          <w:p w:rsidR="00D922F9" w:rsidRDefault="00D922F9" w:rsidP="009767B6">
            <w:r>
              <w:rPr>
                <w:rFonts w:hint="eastAsia"/>
                <w:b/>
                <w:bCs/>
                <w:sz w:val="24"/>
              </w:rPr>
              <w:t>生活园区</w:t>
            </w:r>
          </w:p>
        </w:tc>
        <w:tc>
          <w:tcPr>
            <w:tcW w:w="3256" w:type="dxa"/>
            <w:vAlign w:val="center"/>
          </w:tcPr>
          <w:p w:rsidR="00D922F9" w:rsidRDefault="00D922F9" w:rsidP="009767B6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4"/>
              </w:rPr>
              <w:t>3幢4号附近</w:t>
            </w:r>
          </w:p>
        </w:tc>
        <w:tc>
          <w:tcPr>
            <w:tcW w:w="0" w:type="auto"/>
            <w:vAlign w:val="center"/>
          </w:tcPr>
          <w:p w:rsidR="00D922F9" w:rsidRDefault="00D922F9" w:rsidP="009767B6">
            <w:pPr>
              <w:widowControl/>
              <w:spacing w:line="276" w:lineRule="auto"/>
              <w:ind w:leftChars="114" w:left="1199" w:hangingChars="400" w:hanging="96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学生公寓</w:t>
            </w:r>
          </w:p>
        </w:tc>
      </w:tr>
      <w:tr w:rsidR="00D922F9" w:rsidTr="009767B6">
        <w:trPr>
          <w:trHeight w:val="567"/>
        </w:trPr>
        <w:tc>
          <w:tcPr>
            <w:tcW w:w="1404" w:type="dxa"/>
            <w:vMerge/>
          </w:tcPr>
          <w:p w:rsidR="00D922F9" w:rsidRDefault="00D922F9" w:rsidP="009767B6"/>
        </w:tc>
        <w:tc>
          <w:tcPr>
            <w:tcW w:w="3256" w:type="dxa"/>
            <w:vAlign w:val="center"/>
          </w:tcPr>
          <w:p w:rsidR="00D922F9" w:rsidRDefault="00D922F9" w:rsidP="009767B6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4"/>
              </w:rPr>
              <w:t>4幢6号附近</w:t>
            </w:r>
          </w:p>
        </w:tc>
        <w:tc>
          <w:tcPr>
            <w:tcW w:w="0" w:type="auto"/>
          </w:tcPr>
          <w:p w:rsidR="00D922F9" w:rsidRDefault="00D922F9" w:rsidP="009767B6">
            <w:pPr>
              <w:widowControl/>
              <w:spacing w:line="276" w:lineRule="auto"/>
              <w:ind w:leftChars="114" w:left="1199" w:hangingChars="400" w:hanging="96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学生公寓</w:t>
            </w:r>
          </w:p>
        </w:tc>
      </w:tr>
      <w:tr w:rsidR="00D922F9" w:rsidTr="009767B6">
        <w:trPr>
          <w:trHeight w:val="567"/>
        </w:trPr>
        <w:tc>
          <w:tcPr>
            <w:tcW w:w="1404" w:type="dxa"/>
            <w:vMerge/>
          </w:tcPr>
          <w:p w:rsidR="00D922F9" w:rsidRDefault="00D922F9" w:rsidP="009767B6"/>
        </w:tc>
        <w:tc>
          <w:tcPr>
            <w:tcW w:w="3256" w:type="dxa"/>
            <w:vAlign w:val="center"/>
          </w:tcPr>
          <w:p w:rsidR="00D922F9" w:rsidRDefault="00D922F9" w:rsidP="009767B6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4"/>
              </w:rPr>
              <w:t>9幢12号附近</w:t>
            </w:r>
          </w:p>
        </w:tc>
        <w:tc>
          <w:tcPr>
            <w:tcW w:w="0" w:type="auto"/>
          </w:tcPr>
          <w:p w:rsidR="00D922F9" w:rsidRDefault="00D922F9" w:rsidP="009767B6">
            <w:pPr>
              <w:widowControl/>
              <w:spacing w:line="276" w:lineRule="auto"/>
              <w:ind w:leftChars="114" w:left="1199" w:hangingChars="400" w:hanging="96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学生公寓</w:t>
            </w:r>
          </w:p>
        </w:tc>
      </w:tr>
      <w:tr w:rsidR="00D922F9" w:rsidTr="009767B6">
        <w:trPr>
          <w:trHeight w:val="567"/>
        </w:trPr>
        <w:tc>
          <w:tcPr>
            <w:tcW w:w="1404" w:type="dxa"/>
            <w:vMerge/>
          </w:tcPr>
          <w:p w:rsidR="00D922F9" w:rsidRDefault="00D922F9" w:rsidP="009767B6"/>
        </w:tc>
        <w:tc>
          <w:tcPr>
            <w:tcW w:w="3256" w:type="dxa"/>
            <w:vAlign w:val="center"/>
          </w:tcPr>
          <w:p w:rsidR="00D922F9" w:rsidRDefault="00D922F9" w:rsidP="009767B6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4"/>
              </w:rPr>
              <w:t>11幢14号附近</w:t>
            </w:r>
          </w:p>
        </w:tc>
        <w:tc>
          <w:tcPr>
            <w:tcW w:w="0" w:type="auto"/>
          </w:tcPr>
          <w:p w:rsidR="00D922F9" w:rsidRDefault="00D922F9" w:rsidP="009767B6">
            <w:pPr>
              <w:widowControl/>
              <w:spacing w:line="276" w:lineRule="auto"/>
              <w:ind w:leftChars="114" w:left="1199" w:hangingChars="400" w:hanging="96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学生公寓</w:t>
            </w:r>
          </w:p>
        </w:tc>
      </w:tr>
      <w:tr w:rsidR="00D922F9" w:rsidTr="009767B6">
        <w:trPr>
          <w:trHeight w:val="567"/>
        </w:trPr>
        <w:tc>
          <w:tcPr>
            <w:tcW w:w="1404" w:type="dxa"/>
            <w:vMerge/>
          </w:tcPr>
          <w:p w:rsidR="00D922F9" w:rsidRDefault="00D922F9" w:rsidP="009767B6"/>
        </w:tc>
        <w:tc>
          <w:tcPr>
            <w:tcW w:w="3256" w:type="dxa"/>
            <w:vAlign w:val="center"/>
          </w:tcPr>
          <w:p w:rsidR="00D922F9" w:rsidRDefault="00D922F9" w:rsidP="009767B6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4"/>
              </w:rPr>
              <w:t>16幢19号附近</w:t>
            </w:r>
          </w:p>
        </w:tc>
        <w:tc>
          <w:tcPr>
            <w:tcW w:w="0" w:type="auto"/>
          </w:tcPr>
          <w:p w:rsidR="00D922F9" w:rsidRDefault="00D922F9" w:rsidP="009767B6">
            <w:pPr>
              <w:widowControl/>
              <w:spacing w:line="276" w:lineRule="auto"/>
              <w:ind w:leftChars="114" w:left="1199" w:hangingChars="400" w:hanging="96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学生公寓</w:t>
            </w:r>
          </w:p>
        </w:tc>
      </w:tr>
      <w:tr w:rsidR="00D922F9" w:rsidTr="009767B6">
        <w:trPr>
          <w:trHeight w:val="567"/>
        </w:trPr>
        <w:tc>
          <w:tcPr>
            <w:tcW w:w="1404" w:type="dxa"/>
            <w:vMerge/>
          </w:tcPr>
          <w:p w:rsidR="00D922F9" w:rsidRDefault="00D922F9" w:rsidP="009767B6"/>
        </w:tc>
        <w:tc>
          <w:tcPr>
            <w:tcW w:w="3256" w:type="dxa"/>
            <w:vAlign w:val="center"/>
          </w:tcPr>
          <w:p w:rsidR="00D922F9" w:rsidRDefault="00D922F9" w:rsidP="009767B6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4"/>
              </w:rPr>
              <w:t>18幢22号附近</w:t>
            </w:r>
          </w:p>
        </w:tc>
        <w:tc>
          <w:tcPr>
            <w:tcW w:w="0" w:type="auto"/>
          </w:tcPr>
          <w:p w:rsidR="00D922F9" w:rsidRDefault="00D922F9" w:rsidP="009767B6">
            <w:pPr>
              <w:widowControl/>
              <w:spacing w:line="276" w:lineRule="auto"/>
              <w:ind w:leftChars="114" w:left="1199" w:hangingChars="400" w:hanging="96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学生公寓</w:t>
            </w:r>
          </w:p>
        </w:tc>
      </w:tr>
      <w:tr w:rsidR="00D922F9" w:rsidTr="009767B6">
        <w:trPr>
          <w:trHeight w:val="567"/>
        </w:trPr>
        <w:tc>
          <w:tcPr>
            <w:tcW w:w="1404" w:type="dxa"/>
            <w:vMerge/>
          </w:tcPr>
          <w:p w:rsidR="00D922F9" w:rsidRDefault="00D922F9" w:rsidP="009767B6"/>
        </w:tc>
        <w:tc>
          <w:tcPr>
            <w:tcW w:w="3256" w:type="dxa"/>
            <w:vAlign w:val="center"/>
          </w:tcPr>
          <w:p w:rsidR="00D922F9" w:rsidRDefault="00D922F9" w:rsidP="009767B6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4"/>
              </w:rPr>
              <w:t>19幢23号附近</w:t>
            </w:r>
          </w:p>
        </w:tc>
        <w:tc>
          <w:tcPr>
            <w:tcW w:w="0" w:type="auto"/>
          </w:tcPr>
          <w:p w:rsidR="00D922F9" w:rsidRDefault="00D922F9" w:rsidP="009767B6">
            <w:pPr>
              <w:widowControl/>
              <w:spacing w:line="276" w:lineRule="auto"/>
              <w:ind w:leftChars="114" w:left="1199" w:hangingChars="400" w:hanging="96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学生公寓</w:t>
            </w:r>
          </w:p>
        </w:tc>
      </w:tr>
      <w:tr w:rsidR="00D922F9" w:rsidTr="009767B6">
        <w:trPr>
          <w:trHeight w:val="567"/>
        </w:trPr>
        <w:tc>
          <w:tcPr>
            <w:tcW w:w="1404" w:type="dxa"/>
            <w:vMerge/>
          </w:tcPr>
          <w:p w:rsidR="00D922F9" w:rsidRDefault="00D922F9" w:rsidP="009767B6"/>
        </w:tc>
        <w:tc>
          <w:tcPr>
            <w:tcW w:w="3256" w:type="dxa"/>
            <w:vAlign w:val="center"/>
          </w:tcPr>
          <w:p w:rsidR="00D922F9" w:rsidRDefault="00D922F9" w:rsidP="009767B6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4"/>
              </w:rPr>
              <w:t>一期5号附近</w:t>
            </w:r>
          </w:p>
        </w:tc>
        <w:tc>
          <w:tcPr>
            <w:tcW w:w="0" w:type="auto"/>
          </w:tcPr>
          <w:p w:rsidR="00D922F9" w:rsidRDefault="00D922F9" w:rsidP="009767B6">
            <w:pPr>
              <w:widowControl/>
              <w:spacing w:line="276" w:lineRule="auto"/>
              <w:ind w:leftChars="114" w:left="1199" w:hangingChars="400" w:hanging="96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学生公寓</w:t>
            </w:r>
          </w:p>
        </w:tc>
      </w:tr>
    </w:tbl>
    <w:p w:rsidR="00D922F9" w:rsidRDefault="00D922F9" w:rsidP="00D922F9"/>
    <w:p w:rsidR="00AD0CAC" w:rsidRDefault="00AD0CAC"/>
    <w:sectPr w:rsidR="00AD0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F9"/>
    <w:rsid w:val="00013CD7"/>
    <w:rsid w:val="00022BD9"/>
    <w:rsid w:val="00023907"/>
    <w:rsid w:val="00027B00"/>
    <w:rsid w:val="000302DD"/>
    <w:rsid w:val="000338FF"/>
    <w:rsid w:val="000409D5"/>
    <w:rsid w:val="0004304E"/>
    <w:rsid w:val="00045296"/>
    <w:rsid w:val="0004633B"/>
    <w:rsid w:val="00047CAB"/>
    <w:rsid w:val="000572CB"/>
    <w:rsid w:val="00070AAD"/>
    <w:rsid w:val="00075894"/>
    <w:rsid w:val="00075EB4"/>
    <w:rsid w:val="000809BF"/>
    <w:rsid w:val="00081F29"/>
    <w:rsid w:val="00084DE8"/>
    <w:rsid w:val="00087236"/>
    <w:rsid w:val="00091CF1"/>
    <w:rsid w:val="000A59F0"/>
    <w:rsid w:val="000A6078"/>
    <w:rsid w:val="000B0255"/>
    <w:rsid w:val="000C02CD"/>
    <w:rsid w:val="000C5600"/>
    <w:rsid w:val="000D423C"/>
    <w:rsid w:val="000D5B96"/>
    <w:rsid w:val="000E1ED4"/>
    <w:rsid w:val="001045B5"/>
    <w:rsid w:val="001050CD"/>
    <w:rsid w:val="001065FA"/>
    <w:rsid w:val="001074B3"/>
    <w:rsid w:val="00110EFA"/>
    <w:rsid w:val="0012246E"/>
    <w:rsid w:val="001234DF"/>
    <w:rsid w:val="001241D5"/>
    <w:rsid w:val="00130A40"/>
    <w:rsid w:val="001346B2"/>
    <w:rsid w:val="001364D4"/>
    <w:rsid w:val="0013759A"/>
    <w:rsid w:val="00150E95"/>
    <w:rsid w:val="00151ABA"/>
    <w:rsid w:val="00151B12"/>
    <w:rsid w:val="00166F59"/>
    <w:rsid w:val="001703A6"/>
    <w:rsid w:val="00171DEE"/>
    <w:rsid w:val="00175D02"/>
    <w:rsid w:val="001779A0"/>
    <w:rsid w:val="00185FE2"/>
    <w:rsid w:val="00191AC8"/>
    <w:rsid w:val="00193C8E"/>
    <w:rsid w:val="001A1227"/>
    <w:rsid w:val="001A2C36"/>
    <w:rsid w:val="001A36C2"/>
    <w:rsid w:val="001B09C7"/>
    <w:rsid w:val="001B5419"/>
    <w:rsid w:val="001C140D"/>
    <w:rsid w:val="001D0B46"/>
    <w:rsid w:val="001D4B22"/>
    <w:rsid w:val="001E54E0"/>
    <w:rsid w:val="001F0DE4"/>
    <w:rsid w:val="001F23CF"/>
    <w:rsid w:val="001F2B59"/>
    <w:rsid w:val="001F7A27"/>
    <w:rsid w:val="00205E8F"/>
    <w:rsid w:val="002070C2"/>
    <w:rsid w:val="00214F8B"/>
    <w:rsid w:val="00216203"/>
    <w:rsid w:val="0021693E"/>
    <w:rsid w:val="002217C7"/>
    <w:rsid w:val="002229A8"/>
    <w:rsid w:val="0022396F"/>
    <w:rsid w:val="00224098"/>
    <w:rsid w:val="0022550D"/>
    <w:rsid w:val="00266E2C"/>
    <w:rsid w:val="00275C45"/>
    <w:rsid w:val="00277369"/>
    <w:rsid w:val="00291E7B"/>
    <w:rsid w:val="002A59CD"/>
    <w:rsid w:val="002A5CEE"/>
    <w:rsid w:val="002B420A"/>
    <w:rsid w:val="002B5B1B"/>
    <w:rsid w:val="002C089D"/>
    <w:rsid w:val="002C11A4"/>
    <w:rsid w:val="002C2040"/>
    <w:rsid w:val="002C3D34"/>
    <w:rsid w:val="002D0010"/>
    <w:rsid w:val="002D23F2"/>
    <w:rsid w:val="002D3D18"/>
    <w:rsid w:val="002D673D"/>
    <w:rsid w:val="002E555D"/>
    <w:rsid w:val="002F1EC2"/>
    <w:rsid w:val="002F6130"/>
    <w:rsid w:val="00305691"/>
    <w:rsid w:val="003060A5"/>
    <w:rsid w:val="003147CD"/>
    <w:rsid w:val="00316C1F"/>
    <w:rsid w:val="00316FA3"/>
    <w:rsid w:val="003230D8"/>
    <w:rsid w:val="00326B47"/>
    <w:rsid w:val="00332D3F"/>
    <w:rsid w:val="003365FA"/>
    <w:rsid w:val="003371B5"/>
    <w:rsid w:val="00342DD3"/>
    <w:rsid w:val="00343D70"/>
    <w:rsid w:val="0034513A"/>
    <w:rsid w:val="00355719"/>
    <w:rsid w:val="00356753"/>
    <w:rsid w:val="00361650"/>
    <w:rsid w:val="0036492F"/>
    <w:rsid w:val="00366622"/>
    <w:rsid w:val="00383487"/>
    <w:rsid w:val="00390259"/>
    <w:rsid w:val="00390C44"/>
    <w:rsid w:val="00393FDC"/>
    <w:rsid w:val="003959B6"/>
    <w:rsid w:val="003A3EA8"/>
    <w:rsid w:val="003B476D"/>
    <w:rsid w:val="003B7B7A"/>
    <w:rsid w:val="003C53E1"/>
    <w:rsid w:val="003D3C9D"/>
    <w:rsid w:val="00400A68"/>
    <w:rsid w:val="004062E8"/>
    <w:rsid w:val="00406DE9"/>
    <w:rsid w:val="00411165"/>
    <w:rsid w:val="004117E1"/>
    <w:rsid w:val="0041199D"/>
    <w:rsid w:val="00417266"/>
    <w:rsid w:val="0042282B"/>
    <w:rsid w:val="0042508B"/>
    <w:rsid w:val="00427AB2"/>
    <w:rsid w:val="00427BCC"/>
    <w:rsid w:val="004513BA"/>
    <w:rsid w:val="0045248E"/>
    <w:rsid w:val="0045479A"/>
    <w:rsid w:val="00460366"/>
    <w:rsid w:val="00464C38"/>
    <w:rsid w:val="004660B3"/>
    <w:rsid w:val="0046730F"/>
    <w:rsid w:val="004705FA"/>
    <w:rsid w:val="0047555D"/>
    <w:rsid w:val="0048030D"/>
    <w:rsid w:val="00481BC1"/>
    <w:rsid w:val="00487825"/>
    <w:rsid w:val="00490A54"/>
    <w:rsid w:val="00490F7C"/>
    <w:rsid w:val="00490FFA"/>
    <w:rsid w:val="00492AA0"/>
    <w:rsid w:val="004A10B5"/>
    <w:rsid w:val="004A4750"/>
    <w:rsid w:val="004A72B3"/>
    <w:rsid w:val="004A73F5"/>
    <w:rsid w:val="004B2417"/>
    <w:rsid w:val="004B6C72"/>
    <w:rsid w:val="004C04FC"/>
    <w:rsid w:val="004C1613"/>
    <w:rsid w:val="004C48AA"/>
    <w:rsid w:val="004C6ECA"/>
    <w:rsid w:val="004D749F"/>
    <w:rsid w:val="004E10D0"/>
    <w:rsid w:val="004E5B69"/>
    <w:rsid w:val="004E5D97"/>
    <w:rsid w:val="004E628D"/>
    <w:rsid w:val="004F10F8"/>
    <w:rsid w:val="004F3A04"/>
    <w:rsid w:val="00500DBE"/>
    <w:rsid w:val="00506258"/>
    <w:rsid w:val="005120E6"/>
    <w:rsid w:val="005147B9"/>
    <w:rsid w:val="0052028E"/>
    <w:rsid w:val="0052261A"/>
    <w:rsid w:val="005247D3"/>
    <w:rsid w:val="00524CF5"/>
    <w:rsid w:val="005312C4"/>
    <w:rsid w:val="00532C64"/>
    <w:rsid w:val="005378ED"/>
    <w:rsid w:val="00541DBC"/>
    <w:rsid w:val="00541F84"/>
    <w:rsid w:val="00545020"/>
    <w:rsid w:val="005557C4"/>
    <w:rsid w:val="00557D99"/>
    <w:rsid w:val="005714BB"/>
    <w:rsid w:val="00572D30"/>
    <w:rsid w:val="005733F0"/>
    <w:rsid w:val="00577016"/>
    <w:rsid w:val="00577917"/>
    <w:rsid w:val="00577D16"/>
    <w:rsid w:val="00582535"/>
    <w:rsid w:val="00582AEF"/>
    <w:rsid w:val="0058527A"/>
    <w:rsid w:val="00585628"/>
    <w:rsid w:val="005864A4"/>
    <w:rsid w:val="0059237C"/>
    <w:rsid w:val="00595CFA"/>
    <w:rsid w:val="00597D45"/>
    <w:rsid w:val="005A56F5"/>
    <w:rsid w:val="005A68A4"/>
    <w:rsid w:val="005B1468"/>
    <w:rsid w:val="005C1069"/>
    <w:rsid w:val="005C3622"/>
    <w:rsid w:val="005C7565"/>
    <w:rsid w:val="005D28A4"/>
    <w:rsid w:val="005D3E23"/>
    <w:rsid w:val="005E0A34"/>
    <w:rsid w:val="005E2645"/>
    <w:rsid w:val="005E572C"/>
    <w:rsid w:val="005E6012"/>
    <w:rsid w:val="005E74D9"/>
    <w:rsid w:val="005F0551"/>
    <w:rsid w:val="005F1455"/>
    <w:rsid w:val="005F3518"/>
    <w:rsid w:val="005F7032"/>
    <w:rsid w:val="006013F8"/>
    <w:rsid w:val="0060310B"/>
    <w:rsid w:val="00603C43"/>
    <w:rsid w:val="0060732D"/>
    <w:rsid w:val="00623757"/>
    <w:rsid w:val="006250DD"/>
    <w:rsid w:val="0063566F"/>
    <w:rsid w:val="00635D09"/>
    <w:rsid w:val="0064030D"/>
    <w:rsid w:val="00641CEB"/>
    <w:rsid w:val="00644DAB"/>
    <w:rsid w:val="00650694"/>
    <w:rsid w:val="00652428"/>
    <w:rsid w:val="00652962"/>
    <w:rsid w:val="00656DD2"/>
    <w:rsid w:val="006666F9"/>
    <w:rsid w:val="0067463A"/>
    <w:rsid w:val="00677AA7"/>
    <w:rsid w:val="0068057E"/>
    <w:rsid w:val="00680C37"/>
    <w:rsid w:val="00687877"/>
    <w:rsid w:val="006933B1"/>
    <w:rsid w:val="006B5A73"/>
    <w:rsid w:val="006C2D0E"/>
    <w:rsid w:val="006C66CD"/>
    <w:rsid w:val="006D1D03"/>
    <w:rsid w:val="006D4304"/>
    <w:rsid w:val="006E0DE1"/>
    <w:rsid w:val="006E30FF"/>
    <w:rsid w:val="006E59F7"/>
    <w:rsid w:val="006E7678"/>
    <w:rsid w:val="006E7E3D"/>
    <w:rsid w:val="00702A30"/>
    <w:rsid w:val="00704402"/>
    <w:rsid w:val="00710B58"/>
    <w:rsid w:val="00712A1B"/>
    <w:rsid w:val="0071324A"/>
    <w:rsid w:val="00713E5D"/>
    <w:rsid w:val="007256FA"/>
    <w:rsid w:val="00726B0F"/>
    <w:rsid w:val="00733CC9"/>
    <w:rsid w:val="00734ECD"/>
    <w:rsid w:val="00742DA8"/>
    <w:rsid w:val="00746B0B"/>
    <w:rsid w:val="00747D2C"/>
    <w:rsid w:val="00751520"/>
    <w:rsid w:val="00770B18"/>
    <w:rsid w:val="00772159"/>
    <w:rsid w:val="00772442"/>
    <w:rsid w:val="0078752D"/>
    <w:rsid w:val="007901C2"/>
    <w:rsid w:val="007A4A0A"/>
    <w:rsid w:val="007A73B0"/>
    <w:rsid w:val="007B00F4"/>
    <w:rsid w:val="007B2B39"/>
    <w:rsid w:val="007B3D2B"/>
    <w:rsid w:val="007B6C2F"/>
    <w:rsid w:val="007C04D7"/>
    <w:rsid w:val="007C1487"/>
    <w:rsid w:val="007C4FA7"/>
    <w:rsid w:val="007D08A4"/>
    <w:rsid w:val="007D0DA8"/>
    <w:rsid w:val="007D3C83"/>
    <w:rsid w:val="007D63D7"/>
    <w:rsid w:val="007D6EDD"/>
    <w:rsid w:val="007E3324"/>
    <w:rsid w:val="007E6F40"/>
    <w:rsid w:val="007F1C77"/>
    <w:rsid w:val="007F45EB"/>
    <w:rsid w:val="007F6083"/>
    <w:rsid w:val="0080094A"/>
    <w:rsid w:val="00800A97"/>
    <w:rsid w:val="00801000"/>
    <w:rsid w:val="00813D0D"/>
    <w:rsid w:val="00813F76"/>
    <w:rsid w:val="0081524D"/>
    <w:rsid w:val="0082751C"/>
    <w:rsid w:val="0083047B"/>
    <w:rsid w:val="0083074C"/>
    <w:rsid w:val="00847A20"/>
    <w:rsid w:val="00853FDD"/>
    <w:rsid w:val="00862083"/>
    <w:rsid w:val="008629F4"/>
    <w:rsid w:val="00864DDD"/>
    <w:rsid w:val="0086602E"/>
    <w:rsid w:val="00876E22"/>
    <w:rsid w:val="00881BAC"/>
    <w:rsid w:val="008871CF"/>
    <w:rsid w:val="00887F5F"/>
    <w:rsid w:val="00887F8C"/>
    <w:rsid w:val="008906D5"/>
    <w:rsid w:val="00892D24"/>
    <w:rsid w:val="00897C32"/>
    <w:rsid w:val="008A20C3"/>
    <w:rsid w:val="008B45AE"/>
    <w:rsid w:val="008B5D11"/>
    <w:rsid w:val="008C3524"/>
    <w:rsid w:val="008D088F"/>
    <w:rsid w:val="008D568D"/>
    <w:rsid w:val="008D65A4"/>
    <w:rsid w:val="008D6F82"/>
    <w:rsid w:val="008E2D71"/>
    <w:rsid w:val="008E39AC"/>
    <w:rsid w:val="008E5F2E"/>
    <w:rsid w:val="008F380F"/>
    <w:rsid w:val="008F3D7D"/>
    <w:rsid w:val="008F63AB"/>
    <w:rsid w:val="00903417"/>
    <w:rsid w:val="00910565"/>
    <w:rsid w:val="009148B3"/>
    <w:rsid w:val="009222DC"/>
    <w:rsid w:val="00923802"/>
    <w:rsid w:val="00923904"/>
    <w:rsid w:val="00934B30"/>
    <w:rsid w:val="00940EFF"/>
    <w:rsid w:val="00941CB1"/>
    <w:rsid w:val="00942AD7"/>
    <w:rsid w:val="0094363B"/>
    <w:rsid w:val="00943A29"/>
    <w:rsid w:val="00961B7D"/>
    <w:rsid w:val="00981882"/>
    <w:rsid w:val="00982D47"/>
    <w:rsid w:val="00984FE5"/>
    <w:rsid w:val="00991CF3"/>
    <w:rsid w:val="00992CA4"/>
    <w:rsid w:val="009A5025"/>
    <w:rsid w:val="009A5B1A"/>
    <w:rsid w:val="009B0B94"/>
    <w:rsid w:val="009B7FA1"/>
    <w:rsid w:val="009C35CB"/>
    <w:rsid w:val="009C6C2C"/>
    <w:rsid w:val="009D4089"/>
    <w:rsid w:val="009D4AB2"/>
    <w:rsid w:val="009D633D"/>
    <w:rsid w:val="009E1432"/>
    <w:rsid w:val="009F3CB9"/>
    <w:rsid w:val="009F54F2"/>
    <w:rsid w:val="00A015BE"/>
    <w:rsid w:val="00A06FE3"/>
    <w:rsid w:val="00A10BBC"/>
    <w:rsid w:val="00A11198"/>
    <w:rsid w:val="00A12123"/>
    <w:rsid w:val="00A12FFC"/>
    <w:rsid w:val="00A142CC"/>
    <w:rsid w:val="00A16014"/>
    <w:rsid w:val="00A35B15"/>
    <w:rsid w:val="00A43629"/>
    <w:rsid w:val="00A53974"/>
    <w:rsid w:val="00A64775"/>
    <w:rsid w:val="00A658CC"/>
    <w:rsid w:val="00A65DD5"/>
    <w:rsid w:val="00A67C4F"/>
    <w:rsid w:val="00A75462"/>
    <w:rsid w:val="00A764D5"/>
    <w:rsid w:val="00A8415A"/>
    <w:rsid w:val="00A9162F"/>
    <w:rsid w:val="00A97096"/>
    <w:rsid w:val="00AA0B4F"/>
    <w:rsid w:val="00AA237A"/>
    <w:rsid w:val="00AA6B4B"/>
    <w:rsid w:val="00AB081E"/>
    <w:rsid w:val="00AB6360"/>
    <w:rsid w:val="00AC1B84"/>
    <w:rsid w:val="00AC3C5B"/>
    <w:rsid w:val="00AD0CAC"/>
    <w:rsid w:val="00AD3D4F"/>
    <w:rsid w:val="00AE4A27"/>
    <w:rsid w:val="00AF152F"/>
    <w:rsid w:val="00B0042F"/>
    <w:rsid w:val="00B046B4"/>
    <w:rsid w:val="00B04DF7"/>
    <w:rsid w:val="00B058A1"/>
    <w:rsid w:val="00B068AD"/>
    <w:rsid w:val="00B06F04"/>
    <w:rsid w:val="00B129E1"/>
    <w:rsid w:val="00B22A18"/>
    <w:rsid w:val="00B2365E"/>
    <w:rsid w:val="00B23A36"/>
    <w:rsid w:val="00B31101"/>
    <w:rsid w:val="00B3221F"/>
    <w:rsid w:val="00B35113"/>
    <w:rsid w:val="00B459BD"/>
    <w:rsid w:val="00B50E9A"/>
    <w:rsid w:val="00B51A57"/>
    <w:rsid w:val="00B62E32"/>
    <w:rsid w:val="00B67CC3"/>
    <w:rsid w:val="00B70D97"/>
    <w:rsid w:val="00B73130"/>
    <w:rsid w:val="00B80A3E"/>
    <w:rsid w:val="00B830E2"/>
    <w:rsid w:val="00B83E84"/>
    <w:rsid w:val="00B9187D"/>
    <w:rsid w:val="00B972B3"/>
    <w:rsid w:val="00B9730C"/>
    <w:rsid w:val="00BA5C0A"/>
    <w:rsid w:val="00BB0B52"/>
    <w:rsid w:val="00BB7047"/>
    <w:rsid w:val="00BB7677"/>
    <w:rsid w:val="00BC3D47"/>
    <w:rsid w:val="00BC47B3"/>
    <w:rsid w:val="00BE3EAD"/>
    <w:rsid w:val="00BE3F10"/>
    <w:rsid w:val="00BE6639"/>
    <w:rsid w:val="00BE7EB1"/>
    <w:rsid w:val="00BF1F9B"/>
    <w:rsid w:val="00BF5DFF"/>
    <w:rsid w:val="00C01025"/>
    <w:rsid w:val="00C02427"/>
    <w:rsid w:val="00C02474"/>
    <w:rsid w:val="00C10F13"/>
    <w:rsid w:val="00C133C4"/>
    <w:rsid w:val="00C20921"/>
    <w:rsid w:val="00C20B36"/>
    <w:rsid w:val="00C2105B"/>
    <w:rsid w:val="00C2121B"/>
    <w:rsid w:val="00C36906"/>
    <w:rsid w:val="00C3701F"/>
    <w:rsid w:val="00C4067E"/>
    <w:rsid w:val="00C4794E"/>
    <w:rsid w:val="00C5152E"/>
    <w:rsid w:val="00C655BB"/>
    <w:rsid w:val="00C65BF0"/>
    <w:rsid w:val="00C65FFD"/>
    <w:rsid w:val="00C66167"/>
    <w:rsid w:val="00C66E95"/>
    <w:rsid w:val="00C67405"/>
    <w:rsid w:val="00C7548E"/>
    <w:rsid w:val="00C87303"/>
    <w:rsid w:val="00C96BCA"/>
    <w:rsid w:val="00CA559C"/>
    <w:rsid w:val="00CA7BEE"/>
    <w:rsid w:val="00CB66EF"/>
    <w:rsid w:val="00CB75B6"/>
    <w:rsid w:val="00CC1C22"/>
    <w:rsid w:val="00CC2A34"/>
    <w:rsid w:val="00CC3068"/>
    <w:rsid w:val="00CC3A18"/>
    <w:rsid w:val="00CC5D49"/>
    <w:rsid w:val="00CD3321"/>
    <w:rsid w:val="00CD5564"/>
    <w:rsid w:val="00CD6020"/>
    <w:rsid w:val="00CE1AD6"/>
    <w:rsid w:val="00CE5298"/>
    <w:rsid w:val="00CF0379"/>
    <w:rsid w:val="00CF0EF8"/>
    <w:rsid w:val="00CF2A95"/>
    <w:rsid w:val="00CF4400"/>
    <w:rsid w:val="00CF5431"/>
    <w:rsid w:val="00CF57DB"/>
    <w:rsid w:val="00D00B6D"/>
    <w:rsid w:val="00D0412E"/>
    <w:rsid w:val="00D04BAB"/>
    <w:rsid w:val="00D1307F"/>
    <w:rsid w:val="00D16C9D"/>
    <w:rsid w:val="00D26353"/>
    <w:rsid w:val="00D268E9"/>
    <w:rsid w:val="00D27403"/>
    <w:rsid w:val="00D4560B"/>
    <w:rsid w:val="00D4723B"/>
    <w:rsid w:val="00D510EE"/>
    <w:rsid w:val="00D5236A"/>
    <w:rsid w:val="00D562F9"/>
    <w:rsid w:val="00D56E56"/>
    <w:rsid w:val="00D56FA3"/>
    <w:rsid w:val="00D626DA"/>
    <w:rsid w:val="00D73D7D"/>
    <w:rsid w:val="00D84964"/>
    <w:rsid w:val="00D84A2B"/>
    <w:rsid w:val="00D922F9"/>
    <w:rsid w:val="00D96BF3"/>
    <w:rsid w:val="00DA3504"/>
    <w:rsid w:val="00DA4684"/>
    <w:rsid w:val="00DA719A"/>
    <w:rsid w:val="00DB0ED8"/>
    <w:rsid w:val="00DB1327"/>
    <w:rsid w:val="00DB2E99"/>
    <w:rsid w:val="00DB70C0"/>
    <w:rsid w:val="00DD0FD4"/>
    <w:rsid w:val="00DD46E1"/>
    <w:rsid w:val="00DE2077"/>
    <w:rsid w:val="00E002E6"/>
    <w:rsid w:val="00E0090B"/>
    <w:rsid w:val="00E06580"/>
    <w:rsid w:val="00E10C9A"/>
    <w:rsid w:val="00E136BA"/>
    <w:rsid w:val="00E15051"/>
    <w:rsid w:val="00E26BB7"/>
    <w:rsid w:val="00E27ECB"/>
    <w:rsid w:val="00E3196E"/>
    <w:rsid w:val="00E3333B"/>
    <w:rsid w:val="00E33E35"/>
    <w:rsid w:val="00E3564D"/>
    <w:rsid w:val="00E53A38"/>
    <w:rsid w:val="00E54D0F"/>
    <w:rsid w:val="00E77EE0"/>
    <w:rsid w:val="00E8369B"/>
    <w:rsid w:val="00E83726"/>
    <w:rsid w:val="00E9388F"/>
    <w:rsid w:val="00E95823"/>
    <w:rsid w:val="00E978CB"/>
    <w:rsid w:val="00EA05C8"/>
    <w:rsid w:val="00EA0998"/>
    <w:rsid w:val="00EA0A4A"/>
    <w:rsid w:val="00EB1BFD"/>
    <w:rsid w:val="00EB6445"/>
    <w:rsid w:val="00EB6683"/>
    <w:rsid w:val="00EB7D98"/>
    <w:rsid w:val="00EC29A1"/>
    <w:rsid w:val="00EC5200"/>
    <w:rsid w:val="00EC6431"/>
    <w:rsid w:val="00F05C8C"/>
    <w:rsid w:val="00F05FE3"/>
    <w:rsid w:val="00F06C80"/>
    <w:rsid w:val="00F100EC"/>
    <w:rsid w:val="00F203C6"/>
    <w:rsid w:val="00F21F0D"/>
    <w:rsid w:val="00F2394A"/>
    <w:rsid w:val="00F24E03"/>
    <w:rsid w:val="00F253F7"/>
    <w:rsid w:val="00F26D13"/>
    <w:rsid w:val="00F306A0"/>
    <w:rsid w:val="00F31360"/>
    <w:rsid w:val="00F52EC7"/>
    <w:rsid w:val="00F54C94"/>
    <w:rsid w:val="00F54E98"/>
    <w:rsid w:val="00F67585"/>
    <w:rsid w:val="00F67652"/>
    <w:rsid w:val="00F80189"/>
    <w:rsid w:val="00F85998"/>
    <w:rsid w:val="00F87879"/>
    <w:rsid w:val="00F93B60"/>
    <w:rsid w:val="00FA2A27"/>
    <w:rsid w:val="00FA701D"/>
    <w:rsid w:val="00FB2EFD"/>
    <w:rsid w:val="00FB3544"/>
    <w:rsid w:val="00FB3C0B"/>
    <w:rsid w:val="00FB69C3"/>
    <w:rsid w:val="00FC053B"/>
    <w:rsid w:val="00FC2D17"/>
    <w:rsid w:val="00FC7D7D"/>
    <w:rsid w:val="00FE115F"/>
    <w:rsid w:val="00FF4CE4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F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922F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_Style 12"/>
    <w:basedOn w:val="a"/>
    <w:next w:val="a"/>
    <w:rsid w:val="00D922F9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F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922F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_Style 12"/>
    <w:basedOn w:val="a"/>
    <w:next w:val="a"/>
    <w:rsid w:val="00D922F9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</dc:creator>
  <cp:lastModifiedBy>zb</cp:lastModifiedBy>
  <cp:revision>1</cp:revision>
  <dcterms:created xsi:type="dcterms:W3CDTF">2019-12-18T01:00:00Z</dcterms:created>
  <dcterms:modified xsi:type="dcterms:W3CDTF">2019-12-18T01:01:00Z</dcterms:modified>
</cp:coreProperties>
</file>