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73" w:rsidRPr="00DE2C88" w:rsidRDefault="00BC1B73" w:rsidP="002D5A8E">
      <w:pPr>
        <w:spacing w:afterLines="50" w:line="360" w:lineRule="auto"/>
        <w:jc w:val="center"/>
        <w:rPr>
          <w:rFonts w:ascii="黑体" w:eastAsia="黑体" w:hAnsi="黑体"/>
          <w:sz w:val="32"/>
          <w:szCs w:val="32"/>
        </w:rPr>
      </w:pPr>
      <w:r w:rsidRPr="00DE2C88">
        <w:rPr>
          <w:rFonts w:ascii="黑体" w:eastAsia="黑体" w:hAnsi="黑体" w:hint="eastAsia"/>
          <w:bCs/>
          <w:sz w:val="32"/>
          <w:szCs w:val="32"/>
        </w:rPr>
        <w:t>关于</w:t>
      </w:r>
      <w:r w:rsidR="00225D2E">
        <w:rPr>
          <w:rFonts w:ascii="黑体" w:eastAsia="黑体" w:hAnsi="黑体" w:hint="eastAsia"/>
          <w:bCs/>
          <w:sz w:val="32"/>
          <w:szCs w:val="32"/>
        </w:rPr>
        <w:t>202</w:t>
      </w:r>
      <w:r w:rsidR="006E1150">
        <w:rPr>
          <w:rFonts w:ascii="黑体" w:eastAsia="黑体" w:hAnsi="黑体" w:hint="eastAsia"/>
          <w:bCs/>
          <w:sz w:val="32"/>
          <w:szCs w:val="32"/>
        </w:rPr>
        <w:t>1</w:t>
      </w:r>
      <w:r w:rsidRPr="00DE2C88">
        <w:rPr>
          <w:rFonts w:ascii="黑体" w:eastAsia="黑体" w:hAnsi="黑体" w:hint="eastAsia"/>
          <w:bCs/>
          <w:sz w:val="32"/>
          <w:szCs w:val="32"/>
        </w:rPr>
        <w:t>年教职工体检报名工作的通知</w:t>
      </w:r>
    </w:p>
    <w:p w:rsidR="00BC1B73" w:rsidRPr="00DE2C88" w:rsidRDefault="00BC1B73" w:rsidP="00543CB9">
      <w:pPr>
        <w:adjustRightInd w:val="0"/>
        <w:snapToGrid w:val="0"/>
        <w:spacing w:after="0" w:line="560" w:lineRule="exact"/>
        <w:rPr>
          <w:rFonts w:asciiTheme="minorEastAsia" w:hAnsiTheme="minorEastAsia"/>
          <w:sz w:val="28"/>
          <w:szCs w:val="28"/>
        </w:rPr>
      </w:pPr>
      <w:r w:rsidRPr="00DE2C88">
        <w:rPr>
          <w:rFonts w:asciiTheme="minorEastAsia" w:hAnsiTheme="minorEastAsia" w:hint="eastAsia"/>
          <w:sz w:val="28"/>
          <w:szCs w:val="28"/>
        </w:rPr>
        <w:t>各部门：</w:t>
      </w:r>
    </w:p>
    <w:p w:rsidR="006A77D0" w:rsidRPr="00DE2C88" w:rsidRDefault="005C169A" w:rsidP="00543CB9">
      <w:pPr>
        <w:adjustRightInd w:val="0"/>
        <w:snapToGrid w:val="0"/>
        <w:spacing w:after="0" w:line="560" w:lineRule="exact"/>
        <w:ind w:firstLineChars="200" w:firstLine="56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20</w:t>
      </w:r>
      <w:r w:rsidR="00BB5C11">
        <w:rPr>
          <w:rFonts w:asciiTheme="minorEastAsia" w:hAnsiTheme="minorEastAsia" w:hint="eastAsia"/>
          <w:bCs/>
          <w:sz w:val="28"/>
          <w:szCs w:val="28"/>
        </w:rPr>
        <w:t>2</w:t>
      </w:r>
      <w:r w:rsidR="00357A6C">
        <w:rPr>
          <w:rFonts w:asciiTheme="minorEastAsia" w:hAnsiTheme="minorEastAsia" w:hint="eastAsia"/>
          <w:bCs/>
          <w:sz w:val="28"/>
          <w:szCs w:val="28"/>
        </w:rPr>
        <w:t>1</w:t>
      </w:r>
      <w:r>
        <w:rPr>
          <w:rFonts w:asciiTheme="minorEastAsia" w:hAnsiTheme="minorEastAsia" w:hint="eastAsia"/>
          <w:bCs/>
          <w:sz w:val="28"/>
          <w:szCs w:val="28"/>
        </w:rPr>
        <w:t>年教职工体检工作即将开始，</w:t>
      </w:r>
      <w:r w:rsidR="00BC1B73" w:rsidRPr="00DE2C88">
        <w:rPr>
          <w:rFonts w:asciiTheme="minorEastAsia" w:hAnsiTheme="minorEastAsia" w:hint="eastAsia"/>
          <w:b/>
          <w:bCs/>
          <w:sz w:val="28"/>
          <w:szCs w:val="28"/>
        </w:rPr>
        <w:t>时间拟定为20</w:t>
      </w:r>
      <w:r w:rsidR="00225D2E">
        <w:rPr>
          <w:rFonts w:asciiTheme="minorEastAsia" w:hAnsiTheme="minorEastAsia" w:hint="eastAsia"/>
          <w:b/>
          <w:bCs/>
          <w:sz w:val="28"/>
          <w:szCs w:val="28"/>
        </w:rPr>
        <w:t>2</w:t>
      </w:r>
      <w:r w:rsidR="0083602D">
        <w:rPr>
          <w:rFonts w:asciiTheme="minorEastAsia" w:hAnsiTheme="minorEastAsia" w:hint="eastAsia"/>
          <w:b/>
          <w:bCs/>
          <w:sz w:val="28"/>
          <w:szCs w:val="28"/>
        </w:rPr>
        <w:t>1</w:t>
      </w:r>
      <w:r w:rsidR="00BC1B73" w:rsidRPr="00DE2C88">
        <w:rPr>
          <w:rFonts w:asciiTheme="minorEastAsia" w:hAnsiTheme="minorEastAsia" w:hint="eastAsia"/>
          <w:b/>
          <w:bCs/>
          <w:sz w:val="28"/>
          <w:szCs w:val="28"/>
        </w:rPr>
        <w:t>年</w:t>
      </w:r>
      <w:r w:rsidR="00E22C3C" w:rsidRPr="00DE2C88">
        <w:rPr>
          <w:rFonts w:asciiTheme="minorEastAsia" w:hAnsiTheme="minorEastAsia" w:hint="eastAsia"/>
          <w:b/>
          <w:bCs/>
          <w:sz w:val="28"/>
          <w:szCs w:val="28"/>
        </w:rPr>
        <w:t>3</w:t>
      </w:r>
      <w:r w:rsidR="00BC1B73" w:rsidRPr="00DE2C88">
        <w:rPr>
          <w:rFonts w:asciiTheme="minorEastAsia" w:hAnsiTheme="minorEastAsia" w:hint="eastAsia"/>
          <w:b/>
          <w:bCs/>
          <w:sz w:val="28"/>
          <w:szCs w:val="28"/>
        </w:rPr>
        <w:t>月</w:t>
      </w:r>
      <w:r w:rsidR="00BC1B73" w:rsidRPr="00CF73F8">
        <w:rPr>
          <w:rFonts w:asciiTheme="minorEastAsia" w:hAnsiTheme="minorEastAsia" w:hint="eastAsia"/>
          <w:bCs/>
          <w:sz w:val="28"/>
          <w:szCs w:val="28"/>
        </w:rPr>
        <w:t>。</w:t>
      </w:r>
      <w:r w:rsidR="002868C3">
        <w:rPr>
          <w:rFonts w:asciiTheme="minorEastAsia" w:hAnsiTheme="minorEastAsia" w:hint="eastAsia"/>
          <w:bCs/>
          <w:sz w:val="28"/>
          <w:szCs w:val="28"/>
        </w:rPr>
        <w:t>为更好地为</w:t>
      </w:r>
      <w:r w:rsidR="002D5A8E">
        <w:rPr>
          <w:rFonts w:asciiTheme="minorEastAsia" w:hAnsiTheme="minorEastAsia" w:hint="eastAsia"/>
          <w:bCs/>
          <w:sz w:val="28"/>
          <w:szCs w:val="28"/>
        </w:rPr>
        <w:t>广大</w:t>
      </w:r>
      <w:r>
        <w:rPr>
          <w:rFonts w:asciiTheme="minorEastAsia" w:hAnsiTheme="minorEastAsia" w:hint="eastAsia"/>
          <w:bCs/>
          <w:sz w:val="28"/>
          <w:szCs w:val="28"/>
        </w:rPr>
        <w:t>教职工提供</w:t>
      </w:r>
      <w:r w:rsidR="00BC1B73" w:rsidRPr="00DE2C88">
        <w:rPr>
          <w:rFonts w:asciiTheme="minorEastAsia" w:hAnsiTheme="minorEastAsia" w:hint="eastAsia"/>
          <w:bCs/>
          <w:sz w:val="28"/>
          <w:szCs w:val="28"/>
        </w:rPr>
        <w:t>服务，</w:t>
      </w:r>
      <w:r w:rsidRPr="00DE2C88">
        <w:rPr>
          <w:rFonts w:asciiTheme="minorEastAsia" w:hAnsiTheme="minorEastAsia" w:hint="eastAsia"/>
          <w:sz w:val="28"/>
          <w:szCs w:val="28"/>
        </w:rPr>
        <w:t>20</w:t>
      </w:r>
      <w:r w:rsidR="00BB5C11">
        <w:rPr>
          <w:rFonts w:asciiTheme="minorEastAsia" w:hAnsiTheme="minorEastAsia" w:hint="eastAsia"/>
          <w:sz w:val="28"/>
          <w:szCs w:val="28"/>
        </w:rPr>
        <w:t>2</w:t>
      </w:r>
      <w:r w:rsidR="00357A6C">
        <w:rPr>
          <w:rFonts w:asciiTheme="minorEastAsia" w:hAnsiTheme="minorEastAsia" w:hint="eastAsia"/>
          <w:sz w:val="28"/>
          <w:szCs w:val="28"/>
        </w:rPr>
        <w:t>1</w:t>
      </w:r>
      <w:r w:rsidRPr="00DE2C88">
        <w:rPr>
          <w:rFonts w:asciiTheme="minorEastAsia" w:hAnsiTheme="minorEastAsia" w:hint="eastAsia"/>
          <w:sz w:val="28"/>
          <w:szCs w:val="28"/>
        </w:rPr>
        <w:t>年体检报名</w:t>
      </w:r>
      <w:r w:rsidR="002C5E17" w:rsidRPr="002C5E17">
        <w:rPr>
          <w:rFonts w:asciiTheme="minorEastAsia" w:hAnsiTheme="minorEastAsia" w:hint="eastAsia"/>
          <w:b/>
          <w:sz w:val="28"/>
          <w:szCs w:val="28"/>
        </w:rPr>
        <w:t>在职职工</w:t>
      </w:r>
      <w:r w:rsidR="00493BDF">
        <w:rPr>
          <w:rFonts w:asciiTheme="minorEastAsia" w:hAnsiTheme="minorEastAsia" w:hint="eastAsia"/>
          <w:sz w:val="28"/>
          <w:szCs w:val="28"/>
        </w:rPr>
        <w:t>仍</w:t>
      </w:r>
      <w:r w:rsidRPr="00DE2C88">
        <w:rPr>
          <w:rFonts w:asciiTheme="minorEastAsia" w:hAnsiTheme="minorEastAsia" w:hint="eastAsia"/>
          <w:sz w:val="28"/>
          <w:szCs w:val="28"/>
        </w:rPr>
        <w:t>采用</w:t>
      </w:r>
      <w:r w:rsidR="0040362C">
        <w:rPr>
          <w:rFonts w:asciiTheme="minorEastAsia" w:hAnsiTheme="minorEastAsia" w:hint="eastAsia"/>
          <w:sz w:val="28"/>
          <w:szCs w:val="28"/>
        </w:rPr>
        <w:t>网上报名（</w:t>
      </w:r>
      <w:r w:rsidR="0040362C" w:rsidRPr="00DE2C88">
        <w:rPr>
          <w:rFonts w:asciiTheme="minorEastAsia" w:hAnsiTheme="minorEastAsia" w:hint="eastAsia"/>
          <w:b/>
          <w:sz w:val="28"/>
          <w:szCs w:val="28"/>
        </w:rPr>
        <w:t>体检登记平台</w:t>
      </w:r>
      <w:r w:rsidR="0040362C">
        <w:rPr>
          <w:rFonts w:asciiTheme="minorEastAsia" w:hAnsiTheme="minorEastAsia" w:hint="eastAsia"/>
          <w:b/>
          <w:sz w:val="28"/>
          <w:szCs w:val="28"/>
        </w:rPr>
        <w:t>）</w:t>
      </w:r>
      <w:r w:rsidR="0040362C" w:rsidRPr="00DE2C88">
        <w:rPr>
          <w:rFonts w:asciiTheme="minorEastAsia" w:hAnsiTheme="minorEastAsia" w:hint="eastAsia"/>
          <w:sz w:val="28"/>
          <w:szCs w:val="28"/>
        </w:rPr>
        <w:t>的方式</w:t>
      </w:r>
      <w:r w:rsidR="0040362C">
        <w:rPr>
          <w:rFonts w:asciiTheme="minorEastAsia" w:hAnsiTheme="minorEastAsia" w:hint="eastAsia"/>
          <w:sz w:val="28"/>
          <w:szCs w:val="28"/>
        </w:rPr>
        <w:t>进行</w:t>
      </w:r>
      <w:r>
        <w:rPr>
          <w:rFonts w:asciiTheme="minorEastAsia" w:hAnsiTheme="minorEastAsia" w:hint="eastAsia"/>
          <w:sz w:val="28"/>
          <w:szCs w:val="28"/>
        </w:rPr>
        <w:t>。</w:t>
      </w:r>
      <w:r w:rsidR="00BC1B73" w:rsidRPr="00DE2C88">
        <w:rPr>
          <w:rFonts w:asciiTheme="minorEastAsia" w:hAnsiTheme="minorEastAsia" w:hint="eastAsia"/>
          <w:bCs/>
          <w:sz w:val="28"/>
          <w:szCs w:val="28"/>
        </w:rPr>
        <w:t>请各部门配合做好教职工的体检报名工作，以便体检医院合理的落实和安排。</w:t>
      </w:r>
    </w:p>
    <w:p w:rsidR="00BC1B73" w:rsidRPr="005C169A" w:rsidRDefault="005C169A" w:rsidP="00543CB9">
      <w:pPr>
        <w:adjustRightInd w:val="0"/>
        <w:snapToGrid w:val="0"/>
        <w:spacing w:after="0" w:line="560" w:lineRule="exact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5C169A">
        <w:rPr>
          <w:rFonts w:ascii="黑体" w:eastAsia="黑体" w:hAnsi="黑体" w:hint="eastAsia"/>
          <w:sz w:val="28"/>
          <w:szCs w:val="28"/>
        </w:rPr>
        <w:t>一、平台使用</w:t>
      </w:r>
      <w:r w:rsidR="00617019" w:rsidRPr="005C169A">
        <w:rPr>
          <w:rFonts w:ascii="黑体" w:eastAsia="黑体" w:hAnsi="黑体" w:hint="eastAsia"/>
          <w:sz w:val="28"/>
          <w:szCs w:val="28"/>
        </w:rPr>
        <w:t>相关</w:t>
      </w:r>
      <w:r w:rsidR="00EB5932">
        <w:rPr>
          <w:rFonts w:ascii="黑体" w:eastAsia="黑体" w:hAnsi="黑体" w:hint="eastAsia"/>
          <w:bCs/>
          <w:sz w:val="28"/>
          <w:szCs w:val="28"/>
        </w:rPr>
        <w:t>事项</w:t>
      </w:r>
      <w:r w:rsidR="00BC1B73" w:rsidRPr="005C169A">
        <w:rPr>
          <w:rFonts w:ascii="黑体" w:eastAsia="黑体" w:hAnsi="黑体" w:hint="eastAsia"/>
          <w:bCs/>
          <w:sz w:val="28"/>
          <w:szCs w:val="28"/>
        </w:rPr>
        <w:t>：</w:t>
      </w:r>
    </w:p>
    <w:p w:rsidR="00BC1B73" w:rsidRPr="00DE2C88" w:rsidRDefault="00617019" w:rsidP="00543CB9">
      <w:pPr>
        <w:adjustRightInd w:val="0"/>
        <w:snapToGrid w:val="0"/>
        <w:spacing w:after="0" w:line="560" w:lineRule="exact"/>
        <w:ind w:left="560"/>
        <w:rPr>
          <w:rFonts w:asciiTheme="minorEastAsia" w:hAnsiTheme="minorEastAsia"/>
          <w:sz w:val="28"/>
          <w:szCs w:val="28"/>
        </w:rPr>
      </w:pPr>
      <w:r w:rsidRPr="00DE2C88">
        <w:rPr>
          <w:rFonts w:asciiTheme="minorEastAsia" w:hAnsiTheme="minorEastAsia" w:hint="eastAsia"/>
          <w:sz w:val="28"/>
          <w:szCs w:val="28"/>
        </w:rPr>
        <w:t>1、</w:t>
      </w:r>
      <w:r w:rsidR="00BC1B73" w:rsidRPr="00DE2C88">
        <w:rPr>
          <w:rFonts w:asciiTheme="minorEastAsia" w:hAnsiTheme="minorEastAsia" w:hint="eastAsia"/>
          <w:sz w:val="28"/>
          <w:szCs w:val="28"/>
        </w:rPr>
        <w:t>体检登记平台开放日期：</w:t>
      </w:r>
      <w:r w:rsidR="00BC1B73" w:rsidRPr="00BB1D57">
        <w:rPr>
          <w:rFonts w:asciiTheme="minorEastAsia" w:hAnsiTheme="minorEastAsia" w:hint="eastAsia"/>
          <w:b/>
          <w:color w:val="C00000"/>
          <w:sz w:val="28"/>
          <w:szCs w:val="28"/>
        </w:rPr>
        <w:t>20</w:t>
      </w:r>
      <w:r w:rsidR="00357A6C">
        <w:rPr>
          <w:rFonts w:asciiTheme="minorEastAsia" w:hAnsiTheme="minorEastAsia" w:hint="eastAsia"/>
          <w:b/>
          <w:color w:val="C00000"/>
          <w:sz w:val="28"/>
          <w:szCs w:val="28"/>
        </w:rPr>
        <w:t>20</w:t>
      </w:r>
      <w:r w:rsidR="00BC1B73" w:rsidRPr="00BB1D57">
        <w:rPr>
          <w:rFonts w:asciiTheme="minorEastAsia" w:hAnsiTheme="minorEastAsia" w:hint="eastAsia"/>
          <w:b/>
          <w:color w:val="C00000"/>
          <w:sz w:val="28"/>
          <w:szCs w:val="28"/>
        </w:rPr>
        <w:t>年</w:t>
      </w:r>
      <w:r w:rsidR="00BB5C11">
        <w:rPr>
          <w:rFonts w:asciiTheme="minorEastAsia" w:hAnsiTheme="minorEastAsia" w:hint="eastAsia"/>
          <w:b/>
          <w:color w:val="C00000"/>
          <w:sz w:val="28"/>
          <w:szCs w:val="28"/>
        </w:rPr>
        <w:t>12</w:t>
      </w:r>
      <w:r w:rsidR="00BC1B73" w:rsidRPr="00BB1D57">
        <w:rPr>
          <w:rFonts w:asciiTheme="minorEastAsia" w:hAnsiTheme="minorEastAsia" w:hint="eastAsia"/>
          <w:b/>
          <w:color w:val="C00000"/>
          <w:sz w:val="28"/>
          <w:szCs w:val="28"/>
        </w:rPr>
        <w:t>月</w:t>
      </w:r>
      <w:r w:rsidR="00BB5C11">
        <w:rPr>
          <w:rFonts w:asciiTheme="minorEastAsia" w:hAnsiTheme="minorEastAsia" w:hint="eastAsia"/>
          <w:b/>
          <w:color w:val="C00000"/>
          <w:sz w:val="28"/>
          <w:szCs w:val="28"/>
        </w:rPr>
        <w:t>1</w:t>
      </w:r>
      <w:r w:rsidR="00357A6C">
        <w:rPr>
          <w:rFonts w:asciiTheme="minorEastAsia" w:hAnsiTheme="minorEastAsia" w:hint="eastAsia"/>
          <w:b/>
          <w:color w:val="C00000"/>
          <w:sz w:val="28"/>
          <w:szCs w:val="28"/>
        </w:rPr>
        <w:t>5</w:t>
      </w:r>
      <w:r w:rsidR="00225D2E">
        <w:rPr>
          <w:rFonts w:asciiTheme="minorEastAsia" w:hAnsiTheme="minorEastAsia" w:hint="eastAsia"/>
          <w:b/>
          <w:color w:val="C00000"/>
          <w:sz w:val="28"/>
          <w:szCs w:val="28"/>
        </w:rPr>
        <w:t>日</w:t>
      </w:r>
      <w:r w:rsidR="00BB1D57">
        <w:rPr>
          <w:rFonts w:asciiTheme="minorEastAsia" w:hAnsiTheme="minorEastAsia" w:hint="eastAsia"/>
          <w:b/>
          <w:color w:val="C00000"/>
          <w:sz w:val="28"/>
          <w:szCs w:val="28"/>
        </w:rPr>
        <w:t>—</w:t>
      </w:r>
      <w:r w:rsidR="0040362C">
        <w:rPr>
          <w:rFonts w:asciiTheme="minorEastAsia" w:hAnsiTheme="minorEastAsia" w:hint="eastAsia"/>
          <w:b/>
          <w:color w:val="C00000"/>
          <w:sz w:val="28"/>
          <w:szCs w:val="28"/>
        </w:rPr>
        <w:t>31</w:t>
      </w:r>
      <w:r w:rsidR="00BC1B73" w:rsidRPr="00BB1D57">
        <w:rPr>
          <w:rFonts w:asciiTheme="minorEastAsia" w:hAnsiTheme="minorEastAsia" w:hint="eastAsia"/>
          <w:b/>
          <w:color w:val="C00000"/>
          <w:sz w:val="28"/>
          <w:szCs w:val="28"/>
        </w:rPr>
        <w:t>日</w:t>
      </w:r>
    </w:p>
    <w:p w:rsidR="00225D2E" w:rsidRDefault="00617019" w:rsidP="00543CB9">
      <w:pPr>
        <w:adjustRightInd w:val="0"/>
        <w:snapToGrid w:val="0"/>
        <w:spacing w:after="0" w:line="560" w:lineRule="exact"/>
        <w:ind w:left="560"/>
        <w:rPr>
          <w:rFonts w:asciiTheme="minorEastAsia" w:hAnsiTheme="minorEastAsia"/>
          <w:sz w:val="28"/>
          <w:szCs w:val="28"/>
        </w:rPr>
      </w:pPr>
      <w:r w:rsidRPr="00DE2C88">
        <w:rPr>
          <w:rFonts w:asciiTheme="minorEastAsia" w:hAnsiTheme="minorEastAsia" w:hint="eastAsia"/>
          <w:sz w:val="28"/>
          <w:szCs w:val="28"/>
        </w:rPr>
        <w:t>2、</w:t>
      </w:r>
      <w:r w:rsidR="00225D2E">
        <w:rPr>
          <w:rFonts w:asciiTheme="minorEastAsia" w:hAnsiTheme="minorEastAsia" w:hint="eastAsia"/>
          <w:sz w:val="28"/>
          <w:szCs w:val="28"/>
        </w:rPr>
        <w:t>登录地址</w:t>
      </w:r>
      <w:r w:rsidR="00BB5C11">
        <w:rPr>
          <w:rFonts w:asciiTheme="minorEastAsia" w:hAnsiTheme="minorEastAsia" w:hint="eastAsia"/>
          <w:sz w:val="28"/>
          <w:szCs w:val="28"/>
        </w:rPr>
        <w:t>：打开</w:t>
      </w:r>
      <w:r w:rsidR="00225D2E">
        <w:rPr>
          <w:rFonts w:asciiTheme="minorEastAsia" w:hAnsiTheme="minorEastAsia" w:hint="eastAsia"/>
          <w:sz w:val="28"/>
          <w:szCs w:val="28"/>
        </w:rPr>
        <w:t>上海中医药大学</w:t>
      </w:r>
      <w:r w:rsidR="00BB5C11">
        <w:rPr>
          <w:rFonts w:asciiTheme="minorEastAsia" w:hAnsiTheme="minorEastAsia" w:hint="eastAsia"/>
          <w:sz w:val="28"/>
          <w:szCs w:val="28"/>
        </w:rPr>
        <w:t>官网</w:t>
      </w:r>
      <w:r w:rsidR="00493BDF">
        <w:rPr>
          <w:rFonts w:asciiTheme="minorEastAsia" w:hAnsiTheme="minorEastAsia" w:hint="eastAsia"/>
          <w:sz w:val="28"/>
          <w:szCs w:val="28"/>
        </w:rPr>
        <w:t>（</w:t>
      </w:r>
      <w:hyperlink r:id="rId8" w:history="1">
        <w:r w:rsidR="00493BDF" w:rsidRPr="00111F4E">
          <w:rPr>
            <w:rStyle w:val="a5"/>
            <w:rFonts w:asciiTheme="minorEastAsia" w:hAnsiTheme="minorEastAsia" w:hint="eastAsia"/>
            <w:sz w:val="28"/>
            <w:szCs w:val="28"/>
          </w:rPr>
          <w:t>http://www.shutcm.edu.cn/</w:t>
        </w:r>
      </w:hyperlink>
      <w:r w:rsidR="00493BDF">
        <w:rPr>
          <w:rFonts w:asciiTheme="minorEastAsia" w:hAnsiTheme="minorEastAsia" w:hint="eastAsia"/>
          <w:sz w:val="28"/>
          <w:szCs w:val="28"/>
        </w:rPr>
        <w:t>）→</w:t>
      </w:r>
      <w:r w:rsidR="00BB5C11">
        <w:rPr>
          <w:rFonts w:asciiTheme="minorEastAsia" w:hAnsiTheme="minorEastAsia" w:hint="eastAsia"/>
          <w:sz w:val="28"/>
          <w:szCs w:val="28"/>
        </w:rPr>
        <w:t>点击</w:t>
      </w:r>
      <w:r w:rsidR="00493BDF">
        <w:rPr>
          <w:rFonts w:asciiTheme="minorEastAsia" w:hAnsiTheme="minorEastAsia" w:hint="eastAsia"/>
          <w:sz w:val="28"/>
          <w:szCs w:val="28"/>
        </w:rPr>
        <w:t>“</w:t>
      </w:r>
      <w:r w:rsidR="00BB5C11">
        <w:rPr>
          <w:rFonts w:asciiTheme="minorEastAsia" w:hAnsiTheme="minorEastAsia" w:hint="eastAsia"/>
          <w:sz w:val="28"/>
          <w:szCs w:val="28"/>
        </w:rPr>
        <w:t>管理服务机构</w:t>
      </w:r>
      <w:r w:rsidR="00493BDF">
        <w:rPr>
          <w:rFonts w:asciiTheme="minorEastAsia" w:hAnsiTheme="minorEastAsia" w:hint="eastAsia"/>
          <w:sz w:val="28"/>
          <w:szCs w:val="28"/>
        </w:rPr>
        <w:t>”→</w:t>
      </w:r>
      <w:r w:rsidR="00BB5C11">
        <w:rPr>
          <w:rFonts w:asciiTheme="minorEastAsia" w:hAnsiTheme="minorEastAsia" w:hint="eastAsia"/>
          <w:sz w:val="28"/>
          <w:szCs w:val="28"/>
        </w:rPr>
        <w:t>点击</w:t>
      </w:r>
      <w:r w:rsidR="00493BDF">
        <w:rPr>
          <w:rFonts w:asciiTheme="minorEastAsia" w:hAnsiTheme="minorEastAsia" w:hint="eastAsia"/>
          <w:sz w:val="28"/>
          <w:szCs w:val="28"/>
        </w:rPr>
        <w:t>“</w:t>
      </w:r>
      <w:r w:rsidR="00BB5C11">
        <w:rPr>
          <w:rFonts w:asciiTheme="minorEastAsia" w:hAnsiTheme="minorEastAsia" w:hint="eastAsia"/>
          <w:sz w:val="28"/>
          <w:szCs w:val="28"/>
        </w:rPr>
        <w:t>后勤保障处</w:t>
      </w:r>
      <w:r w:rsidR="00493BDF">
        <w:rPr>
          <w:rFonts w:asciiTheme="minorEastAsia" w:hAnsiTheme="minorEastAsia" w:hint="eastAsia"/>
          <w:sz w:val="28"/>
          <w:szCs w:val="28"/>
        </w:rPr>
        <w:t>”</w:t>
      </w:r>
      <w:r w:rsidR="00BB5C11">
        <w:rPr>
          <w:rFonts w:asciiTheme="minorEastAsia" w:hAnsiTheme="minorEastAsia" w:hint="eastAsia"/>
          <w:sz w:val="28"/>
          <w:szCs w:val="28"/>
        </w:rPr>
        <w:t>，在后勤保障处主界面</w:t>
      </w:r>
      <w:r w:rsidR="00493BDF">
        <w:rPr>
          <w:rFonts w:asciiTheme="minorEastAsia" w:hAnsiTheme="minorEastAsia" w:hint="eastAsia"/>
          <w:sz w:val="28"/>
          <w:szCs w:val="28"/>
        </w:rPr>
        <w:t>点击“</w:t>
      </w:r>
      <w:r w:rsidR="00225D2E">
        <w:rPr>
          <w:rFonts w:asciiTheme="minorEastAsia" w:hAnsiTheme="minorEastAsia" w:hint="eastAsia"/>
          <w:sz w:val="28"/>
          <w:szCs w:val="28"/>
        </w:rPr>
        <w:t>上海中医药大学体检登记平台</w:t>
      </w:r>
      <w:r w:rsidR="00493BDF">
        <w:rPr>
          <w:rFonts w:asciiTheme="minorEastAsia" w:hAnsiTheme="minorEastAsia" w:hint="eastAsia"/>
          <w:sz w:val="28"/>
          <w:szCs w:val="28"/>
        </w:rPr>
        <w:t>”</w:t>
      </w:r>
      <w:r w:rsidR="00225D2E">
        <w:rPr>
          <w:rFonts w:asciiTheme="minorEastAsia" w:hAnsiTheme="minorEastAsia" w:hint="eastAsia"/>
          <w:sz w:val="28"/>
          <w:szCs w:val="28"/>
        </w:rPr>
        <w:t>的浮标即可报名。</w:t>
      </w:r>
    </w:p>
    <w:p w:rsidR="00BC1B73" w:rsidRPr="00DE2C88" w:rsidRDefault="00617019" w:rsidP="00543CB9">
      <w:pPr>
        <w:adjustRightInd w:val="0"/>
        <w:snapToGrid w:val="0"/>
        <w:spacing w:after="0" w:line="560" w:lineRule="exact"/>
        <w:ind w:left="560"/>
        <w:rPr>
          <w:rFonts w:asciiTheme="minorEastAsia" w:hAnsiTheme="minorEastAsia"/>
          <w:sz w:val="28"/>
          <w:szCs w:val="28"/>
        </w:rPr>
      </w:pPr>
      <w:r w:rsidRPr="00DE2C88">
        <w:rPr>
          <w:rFonts w:asciiTheme="minorEastAsia" w:hAnsiTheme="minorEastAsia" w:hint="eastAsia"/>
          <w:sz w:val="28"/>
          <w:szCs w:val="28"/>
        </w:rPr>
        <w:t>3、</w:t>
      </w:r>
      <w:r w:rsidR="00BC1B73" w:rsidRPr="00DE2C88">
        <w:rPr>
          <w:rFonts w:asciiTheme="minorEastAsia" w:hAnsiTheme="minorEastAsia" w:hint="eastAsia"/>
          <w:sz w:val="28"/>
          <w:szCs w:val="28"/>
        </w:rPr>
        <w:t>登录名：本人工号</w:t>
      </w:r>
    </w:p>
    <w:p w:rsidR="00BC1B73" w:rsidRPr="00DE2C88" w:rsidRDefault="00A32230" w:rsidP="00543CB9">
      <w:pPr>
        <w:adjustRightInd w:val="0"/>
        <w:snapToGrid w:val="0"/>
        <w:spacing w:after="0" w:line="560" w:lineRule="exact"/>
        <w:ind w:left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="00BC1B73" w:rsidRPr="00DE2C88">
        <w:rPr>
          <w:rFonts w:asciiTheme="minorEastAsia" w:hAnsiTheme="minorEastAsia" w:hint="eastAsia"/>
          <w:sz w:val="28"/>
          <w:szCs w:val="28"/>
        </w:rPr>
        <w:t>密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="00BC1B73" w:rsidRPr="00DE2C88">
        <w:rPr>
          <w:rFonts w:asciiTheme="minorEastAsia" w:hAnsiTheme="minorEastAsia" w:hint="eastAsia"/>
          <w:sz w:val="28"/>
          <w:szCs w:val="28"/>
        </w:rPr>
        <w:t>码：本人身份证后6位</w:t>
      </w:r>
      <w:r w:rsidR="001030F0" w:rsidRPr="00DE2C88">
        <w:rPr>
          <w:rFonts w:asciiTheme="minorEastAsia" w:hAnsiTheme="minorEastAsia" w:hint="eastAsia"/>
          <w:sz w:val="28"/>
          <w:szCs w:val="28"/>
        </w:rPr>
        <w:t>（登陆后请及时更改密码）</w:t>
      </w:r>
    </w:p>
    <w:p w:rsidR="006A77D0" w:rsidRPr="00DE2C88" w:rsidRDefault="00BC1B73" w:rsidP="00543CB9">
      <w:pPr>
        <w:adjustRightInd w:val="0"/>
        <w:snapToGrid w:val="0"/>
        <w:spacing w:after="0"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DE2C88">
        <w:rPr>
          <w:rFonts w:asciiTheme="minorEastAsia" w:hAnsiTheme="minorEastAsia" w:hint="eastAsia"/>
          <w:sz w:val="28"/>
          <w:szCs w:val="28"/>
        </w:rPr>
        <w:t>请</w:t>
      </w:r>
      <w:r w:rsidRPr="00DE2C88">
        <w:rPr>
          <w:rFonts w:asciiTheme="minorEastAsia" w:hAnsiTheme="minorEastAsia" w:hint="eastAsia"/>
          <w:b/>
          <w:sz w:val="28"/>
          <w:szCs w:val="28"/>
        </w:rPr>
        <w:t>每位应参检职工</w:t>
      </w:r>
      <w:r w:rsidRPr="00DE2C88">
        <w:rPr>
          <w:rFonts w:asciiTheme="minorEastAsia" w:hAnsiTheme="minorEastAsia" w:hint="eastAsia"/>
          <w:sz w:val="28"/>
          <w:szCs w:val="28"/>
        </w:rPr>
        <w:t>（包括因各种原因无法参加或自</w:t>
      </w:r>
      <w:r w:rsidR="00AE48D4">
        <w:rPr>
          <w:rFonts w:asciiTheme="minorEastAsia" w:hAnsiTheme="minorEastAsia" w:hint="eastAsia"/>
          <w:sz w:val="28"/>
          <w:szCs w:val="28"/>
        </w:rPr>
        <w:t>愿放弃的职工）在体检登记开放期间自行登录校内体检登记平台</w:t>
      </w:r>
      <w:r w:rsidRPr="00DE2C88">
        <w:rPr>
          <w:rFonts w:asciiTheme="minorEastAsia" w:hAnsiTheme="minorEastAsia" w:hint="eastAsia"/>
          <w:sz w:val="28"/>
          <w:szCs w:val="28"/>
        </w:rPr>
        <w:t>进行信息登记。如</w:t>
      </w:r>
      <w:r w:rsidR="00C722E0">
        <w:rPr>
          <w:rFonts w:asciiTheme="minorEastAsia" w:hAnsiTheme="minorEastAsia" w:hint="eastAsia"/>
          <w:sz w:val="28"/>
          <w:szCs w:val="28"/>
        </w:rPr>
        <w:t>因出差等原因</w:t>
      </w:r>
      <w:r w:rsidRPr="00DE2C88">
        <w:rPr>
          <w:rFonts w:asciiTheme="minorEastAsia" w:hAnsiTheme="minorEastAsia" w:hint="eastAsia"/>
          <w:sz w:val="28"/>
          <w:szCs w:val="28"/>
        </w:rPr>
        <w:t>无法自行填报</w:t>
      </w:r>
      <w:r w:rsidR="004C7742">
        <w:rPr>
          <w:rFonts w:asciiTheme="minorEastAsia" w:hAnsiTheme="minorEastAsia" w:hint="eastAsia"/>
          <w:sz w:val="28"/>
          <w:szCs w:val="28"/>
        </w:rPr>
        <w:t>，</w:t>
      </w:r>
      <w:r w:rsidRPr="00DE2C88">
        <w:rPr>
          <w:rFonts w:asciiTheme="minorEastAsia" w:hAnsiTheme="minorEastAsia" w:hint="eastAsia"/>
          <w:sz w:val="28"/>
          <w:szCs w:val="28"/>
        </w:rPr>
        <w:t>请委托各部门体检负责人代报名</w:t>
      </w:r>
      <w:r w:rsidR="005C169A">
        <w:rPr>
          <w:rFonts w:asciiTheme="minorEastAsia" w:hAnsiTheme="minorEastAsia" w:hint="eastAsia"/>
          <w:sz w:val="28"/>
          <w:szCs w:val="28"/>
        </w:rPr>
        <w:t>。</w:t>
      </w:r>
      <w:r w:rsidR="00F470E9" w:rsidRPr="00DE2C88">
        <w:rPr>
          <w:rFonts w:asciiTheme="minorEastAsia" w:hAnsiTheme="minorEastAsia" w:hint="eastAsia"/>
          <w:sz w:val="28"/>
          <w:szCs w:val="28"/>
        </w:rPr>
        <w:t>如需修改</w:t>
      </w:r>
      <w:r w:rsidR="00504E40">
        <w:rPr>
          <w:rFonts w:asciiTheme="minorEastAsia" w:hAnsiTheme="minorEastAsia" w:hint="eastAsia"/>
          <w:sz w:val="28"/>
          <w:szCs w:val="28"/>
        </w:rPr>
        <w:t>报名信息</w:t>
      </w:r>
      <w:r w:rsidR="00F470E9" w:rsidRPr="00DE2C88">
        <w:rPr>
          <w:rFonts w:asciiTheme="minorEastAsia" w:hAnsiTheme="minorEastAsia" w:hint="eastAsia"/>
          <w:sz w:val="28"/>
          <w:szCs w:val="28"/>
        </w:rPr>
        <w:t>，请</w:t>
      </w:r>
      <w:r w:rsidR="002132E6" w:rsidRPr="00DE2C88">
        <w:rPr>
          <w:rFonts w:asciiTheme="minorEastAsia" w:hAnsiTheme="minorEastAsia" w:hint="eastAsia"/>
          <w:sz w:val="28"/>
          <w:szCs w:val="28"/>
        </w:rPr>
        <w:t>在</w:t>
      </w:r>
      <w:r w:rsidR="0040362C">
        <w:rPr>
          <w:rFonts w:asciiTheme="minorEastAsia" w:hAnsiTheme="minorEastAsia" w:hint="eastAsia"/>
          <w:sz w:val="28"/>
          <w:szCs w:val="28"/>
        </w:rPr>
        <w:t>平台开放日期结束</w:t>
      </w:r>
      <w:r w:rsidR="002132E6" w:rsidRPr="00DE2C88">
        <w:rPr>
          <w:rFonts w:asciiTheme="minorEastAsia" w:hAnsiTheme="minorEastAsia" w:hint="eastAsia"/>
          <w:sz w:val="28"/>
          <w:szCs w:val="28"/>
        </w:rPr>
        <w:t>前登</w:t>
      </w:r>
      <w:r w:rsidR="00225D2E">
        <w:rPr>
          <w:rFonts w:asciiTheme="minorEastAsia" w:hAnsiTheme="minorEastAsia" w:hint="eastAsia"/>
          <w:sz w:val="28"/>
          <w:szCs w:val="28"/>
        </w:rPr>
        <w:t>录</w:t>
      </w:r>
      <w:r w:rsidR="002132E6" w:rsidRPr="00DE2C88">
        <w:rPr>
          <w:rFonts w:asciiTheme="minorEastAsia" w:hAnsiTheme="minorEastAsia" w:hint="eastAsia"/>
          <w:sz w:val="28"/>
          <w:szCs w:val="28"/>
        </w:rPr>
        <w:t>修改。</w:t>
      </w:r>
    </w:p>
    <w:p w:rsidR="00751E74" w:rsidRPr="00EB5932" w:rsidRDefault="00EB5932" w:rsidP="00543CB9">
      <w:pPr>
        <w:adjustRightInd w:val="0"/>
        <w:snapToGrid w:val="0"/>
        <w:spacing w:after="0"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EB5932">
        <w:rPr>
          <w:rFonts w:ascii="黑体" w:eastAsia="黑体" w:hAnsi="黑体" w:hint="eastAsia"/>
          <w:sz w:val="28"/>
          <w:szCs w:val="28"/>
        </w:rPr>
        <w:t>二、体检</w:t>
      </w:r>
      <w:r w:rsidR="005D1B8F">
        <w:rPr>
          <w:rFonts w:ascii="黑体" w:eastAsia="黑体" w:hAnsi="黑体" w:hint="eastAsia"/>
          <w:sz w:val="28"/>
          <w:szCs w:val="28"/>
        </w:rPr>
        <w:t>自选</w:t>
      </w:r>
      <w:r w:rsidRPr="00EB5932">
        <w:rPr>
          <w:rFonts w:ascii="黑体" w:eastAsia="黑体" w:hAnsi="黑体" w:hint="eastAsia"/>
          <w:sz w:val="28"/>
          <w:szCs w:val="28"/>
        </w:rPr>
        <w:t>项目</w:t>
      </w:r>
      <w:r w:rsidR="005D1B8F">
        <w:rPr>
          <w:rFonts w:ascii="黑体" w:eastAsia="黑体" w:hAnsi="黑体" w:hint="eastAsia"/>
          <w:sz w:val="28"/>
          <w:szCs w:val="28"/>
        </w:rPr>
        <w:t>说明</w:t>
      </w:r>
      <w:r w:rsidR="00BC1B73" w:rsidRPr="00EB5932">
        <w:rPr>
          <w:rFonts w:ascii="黑体" w:eastAsia="黑体" w:hAnsi="黑体" w:hint="eastAsia"/>
          <w:sz w:val="28"/>
          <w:szCs w:val="28"/>
        </w:rPr>
        <w:t>：</w:t>
      </w:r>
    </w:p>
    <w:p w:rsidR="00EB5932" w:rsidRPr="007F0F60" w:rsidRDefault="005D1B8F" w:rsidP="007F0F60">
      <w:pPr>
        <w:adjustRightInd w:val="0"/>
        <w:snapToGrid w:val="0"/>
        <w:spacing w:after="0" w:line="56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7F0F60">
        <w:rPr>
          <w:rFonts w:asciiTheme="minorEastAsia" w:hAnsiTheme="minorEastAsia" w:hint="eastAsia"/>
          <w:b/>
          <w:sz w:val="28"/>
          <w:szCs w:val="28"/>
        </w:rPr>
        <w:t>女性职工请根据自身情况选择</w:t>
      </w:r>
      <w:r w:rsidR="007F0F60" w:rsidRPr="007F0F60">
        <w:rPr>
          <w:rFonts w:asciiTheme="minorEastAsia" w:hAnsiTheme="minorEastAsia" w:hint="eastAsia"/>
          <w:b/>
          <w:sz w:val="28"/>
          <w:szCs w:val="28"/>
        </w:rPr>
        <w:t>乳腺检查项目</w:t>
      </w:r>
      <w:r w:rsidR="007F0F60">
        <w:rPr>
          <w:rFonts w:asciiTheme="minorEastAsia" w:hAnsiTheme="minorEastAsia" w:hint="eastAsia"/>
          <w:b/>
          <w:sz w:val="28"/>
          <w:szCs w:val="28"/>
        </w:rPr>
        <w:t>：</w:t>
      </w:r>
      <w:r w:rsidR="00EA0854" w:rsidRPr="007F0F60">
        <w:rPr>
          <w:rFonts w:asciiTheme="minorEastAsia" w:hAnsiTheme="minorEastAsia" w:hint="eastAsia"/>
          <w:b/>
          <w:sz w:val="28"/>
          <w:szCs w:val="28"/>
        </w:rPr>
        <w:t>乳腺B超</w:t>
      </w:r>
      <w:r w:rsidR="00512955">
        <w:rPr>
          <w:rFonts w:asciiTheme="minorEastAsia" w:hAnsiTheme="minorEastAsia" w:hint="eastAsia"/>
          <w:b/>
          <w:sz w:val="28"/>
          <w:szCs w:val="28"/>
        </w:rPr>
        <w:t>、</w:t>
      </w:r>
      <w:r w:rsidR="00EA0854" w:rsidRPr="007F0F60">
        <w:rPr>
          <w:rFonts w:asciiTheme="minorEastAsia" w:hAnsiTheme="minorEastAsia" w:hint="eastAsia"/>
          <w:b/>
          <w:sz w:val="28"/>
          <w:szCs w:val="28"/>
        </w:rPr>
        <w:t>乳腺</w:t>
      </w:r>
      <w:proofErr w:type="gramStart"/>
      <w:r w:rsidR="00EA0854" w:rsidRPr="007F0F60">
        <w:rPr>
          <w:rFonts w:asciiTheme="minorEastAsia" w:hAnsiTheme="minorEastAsia" w:hint="eastAsia"/>
          <w:b/>
          <w:sz w:val="28"/>
          <w:szCs w:val="28"/>
        </w:rPr>
        <w:t>钼</w:t>
      </w:r>
      <w:proofErr w:type="gramEnd"/>
      <w:r w:rsidR="00EA0854" w:rsidRPr="007F0F60">
        <w:rPr>
          <w:rFonts w:asciiTheme="minorEastAsia" w:hAnsiTheme="minorEastAsia" w:hint="eastAsia"/>
          <w:b/>
          <w:sz w:val="28"/>
          <w:szCs w:val="28"/>
        </w:rPr>
        <w:t>靶</w:t>
      </w:r>
      <w:r w:rsidRPr="007F0F60">
        <w:rPr>
          <w:rFonts w:asciiTheme="minorEastAsia" w:hAnsiTheme="minorEastAsia" w:hint="eastAsia"/>
          <w:b/>
          <w:sz w:val="28"/>
          <w:szCs w:val="28"/>
        </w:rPr>
        <w:t>任选一项</w:t>
      </w:r>
      <w:r w:rsidR="00493BDF" w:rsidRPr="007F0F60">
        <w:rPr>
          <w:rFonts w:asciiTheme="minorEastAsia" w:hAnsiTheme="minorEastAsia" w:hint="eastAsia"/>
          <w:b/>
          <w:sz w:val="28"/>
          <w:szCs w:val="28"/>
        </w:rPr>
        <w:t>，或者两项检查都不选</w:t>
      </w:r>
      <w:r w:rsidR="00EB5932" w:rsidRPr="007F0F60">
        <w:rPr>
          <w:rFonts w:asciiTheme="minorEastAsia" w:hAnsiTheme="minorEastAsia" w:hint="eastAsia"/>
          <w:b/>
          <w:sz w:val="28"/>
          <w:szCs w:val="28"/>
        </w:rPr>
        <w:t>。</w:t>
      </w:r>
    </w:p>
    <w:p w:rsidR="00751E74" w:rsidRDefault="00A32230" w:rsidP="00543CB9">
      <w:pPr>
        <w:adjustRightInd w:val="0"/>
        <w:snapToGrid w:val="0"/>
        <w:spacing w:after="0" w:line="56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</w:t>
      </w:r>
      <w:r w:rsidR="005D1B8F">
        <w:rPr>
          <w:rFonts w:asciiTheme="minorEastAsia" w:hAnsiTheme="minorEastAsia" w:hint="eastAsia"/>
          <w:color w:val="000000" w:themeColor="text1"/>
          <w:sz w:val="28"/>
          <w:szCs w:val="28"/>
        </w:rPr>
        <w:t>以上两项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项目采取预约制，在职在编教职工</w:t>
      </w:r>
      <w:r w:rsidR="00A16A86">
        <w:rPr>
          <w:rFonts w:asciiTheme="minorEastAsia" w:hAnsiTheme="minorEastAsia" w:hint="eastAsia"/>
          <w:color w:val="000000" w:themeColor="text1"/>
          <w:sz w:val="28"/>
          <w:szCs w:val="28"/>
        </w:rPr>
        <w:t>和博士后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自行在平台操作。</w:t>
      </w:r>
      <w:r w:rsidR="00751E74" w:rsidRPr="00DE2C88">
        <w:rPr>
          <w:rFonts w:asciiTheme="minorEastAsia" w:hAnsiTheme="minorEastAsia" w:hint="eastAsia"/>
          <w:color w:val="000000" w:themeColor="text1"/>
          <w:sz w:val="28"/>
          <w:szCs w:val="28"/>
        </w:rPr>
        <w:t>（温馨提示：</w:t>
      </w:r>
      <w:proofErr w:type="gramStart"/>
      <w:r w:rsidR="00751E74" w:rsidRPr="00DE2C88">
        <w:rPr>
          <w:rFonts w:asciiTheme="minorEastAsia" w:hAnsiTheme="minorEastAsia" w:hint="eastAsia"/>
          <w:color w:val="000000" w:themeColor="text1"/>
          <w:sz w:val="28"/>
          <w:szCs w:val="28"/>
        </w:rPr>
        <w:t>钼靶检查</w:t>
      </w:r>
      <w:proofErr w:type="gramEnd"/>
      <w:r w:rsidR="00751E74" w:rsidRPr="00DE2C88">
        <w:rPr>
          <w:rFonts w:asciiTheme="minorEastAsia" w:hAnsiTheme="minorEastAsia" w:hint="eastAsia"/>
          <w:color w:val="000000" w:themeColor="text1"/>
          <w:sz w:val="28"/>
          <w:szCs w:val="28"/>
        </w:rPr>
        <w:t>的医生以男性居多）</w:t>
      </w:r>
    </w:p>
    <w:p w:rsidR="00BC1B73" w:rsidRPr="008132B1" w:rsidRDefault="00A32230" w:rsidP="00543CB9">
      <w:pPr>
        <w:adjustRightInd w:val="0"/>
        <w:snapToGrid w:val="0"/>
        <w:spacing w:after="0" w:line="560" w:lineRule="exact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  </w:t>
      </w:r>
      <w:r w:rsidR="00A61AFD">
        <w:rPr>
          <w:rFonts w:asciiTheme="minorEastAsia" w:hAnsiTheme="minorEastAsia" w:hint="eastAsia"/>
          <w:color w:val="000000" w:themeColor="text1"/>
          <w:sz w:val="28"/>
          <w:szCs w:val="28"/>
        </w:rPr>
        <w:t>由于</w:t>
      </w:r>
      <w:r w:rsidR="00A61AFD" w:rsidRPr="00CB72FB">
        <w:rPr>
          <w:rFonts w:asciiTheme="minorEastAsia" w:hAnsiTheme="minorEastAsia" w:hint="eastAsia"/>
          <w:color w:val="000000" w:themeColor="text1"/>
          <w:sz w:val="28"/>
          <w:szCs w:val="28"/>
        </w:rPr>
        <w:t>各医院</w:t>
      </w:r>
      <w:r w:rsidR="00CB72FB">
        <w:rPr>
          <w:rFonts w:asciiTheme="minorEastAsia" w:hAnsiTheme="minorEastAsia" w:hint="eastAsia"/>
          <w:color w:val="000000" w:themeColor="text1"/>
          <w:sz w:val="28"/>
          <w:szCs w:val="28"/>
        </w:rPr>
        <w:t>每天体检量</w:t>
      </w:r>
      <w:r w:rsidR="00CD4382">
        <w:rPr>
          <w:rFonts w:asciiTheme="minorEastAsia" w:hAnsiTheme="minorEastAsia" w:hint="eastAsia"/>
          <w:color w:val="000000" w:themeColor="text1"/>
          <w:sz w:val="28"/>
          <w:szCs w:val="28"/>
        </w:rPr>
        <w:t>有限</w:t>
      </w:r>
      <w:r w:rsidR="00CB72FB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="00BC1B73" w:rsidRPr="00DE2C88">
        <w:rPr>
          <w:rFonts w:asciiTheme="minorEastAsia" w:hAnsiTheme="minorEastAsia" w:hint="eastAsia"/>
          <w:color w:val="000000" w:themeColor="text1"/>
          <w:sz w:val="28"/>
          <w:szCs w:val="28"/>
        </w:rPr>
        <w:t>每个</w:t>
      </w:r>
      <w:proofErr w:type="gramStart"/>
      <w:r w:rsidR="00BC1B73" w:rsidRPr="00DE2C88">
        <w:rPr>
          <w:rFonts w:asciiTheme="minorEastAsia" w:hAnsiTheme="minorEastAsia" w:hint="eastAsia"/>
          <w:color w:val="000000" w:themeColor="text1"/>
          <w:sz w:val="28"/>
          <w:szCs w:val="28"/>
        </w:rPr>
        <w:t>体检日</w:t>
      </w:r>
      <w:proofErr w:type="gramEnd"/>
      <w:r w:rsidR="00CB72FB">
        <w:rPr>
          <w:rFonts w:asciiTheme="minorEastAsia" w:hAnsiTheme="minorEastAsia" w:hint="eastAsia"/>
          <w:color w:val="000000" w:themeColor="text1"/>
          <w:sz w:val="28"/>
          <w:szCs w:val="28"/>
        </w:rPr>
        <w:t>各家医院</w:t>
      </w:r>
      <w:r w:rsidR="00BC1B73" w:rsidRPr="00DE2C88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均有名额</w:t>
      </w:r>
      <w:r w:rsidR="00AE48D4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开放额度</w:t>
      </w:r>
      <w:r w:rsidR="00BC1B73" w:rsidRPr="00DE2C88">
        <w:rPr>
          <w:rFonts w:asciiTheme="minorEastAsia" w:hAnsiTheme="minorEastAsia" w:hint="eastAsia"/>
          <w:color w:val="000000" w:themeColor="text1"/>
          <w:sz w:val="28"/>
          <w:szCs w:val="28"/>
        </w:rPr>
        <w:t>，若出现名额已满的提示，请另择其它体检日期。</w:t>
      </w:r>
    </w:p>
    <w:p w:rsidR="00CB72FB" w:rsidRPr="00C67CAA" w:rsidRDefault="00CB72FB" w:rsidP="00543CB9">
      <w:pPr>
        <w:adjustRightInd w:val="0"/>
        <w:snapToGrid w:val="0"/>
        <w:spacing w:after="0"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C67CAA">
        <w:rPr>
          <w:rFonts w:ascii="黑体" w:eastAsia="黑体" w:hAnsi="黑体" w:hint="eastAsia"/>
          <w:sz w:val="28"/>
          <w:szCs w:val="28"/>
        </w:rPr>
        <w:t>三、</w:t>
      </w:r>
      <w:r w:rsidR="00C67CAA" w:rsidRPr="00C67CAA">
        <w:rPr>
          <w:rFonts w:ascii="黑体" w:eastAsia="黑体" w:hAnsi="黑体" w:hint="eastAsia"/>
          <w:sz w:val="28"/>
          <w:szCs w:val="28"/>
        </w:rPr>
        <w:t>其他事项：</w:t>
      </w:r>
    </w:p>
    <w:p w:rsidR="00C67CAA" w:rsidRDefault="00C67CAA" w:rsidP="00543CB9">
      <w:pPr>
        <w:adjustRightInd w:val="0"/>
        <w:snapToGrid w:val="0"/>
        <w:spacing w:after="0" w:line="56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lastRenderedPageBreak/>
        <w:t>1、胸部C</w:t>
      </w:r>
      <w:r>
        <w:rPr>
          <w:rFonts w:asciiTheme="minorEastAsia" w:hAnsiTheme="minorEastAsia"/>
          <w:color w:val="000000" w:themeColor="text1"/>
          <w:sz w:val="28"/>
          <w:szCs w:val="28"/>
        </w:rPr>
        <w:t>T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检查</w:t>
      </w:r>
      <w:r w:rsidR="00493BDF">
        <w:rPr>
          <w:rFonts w:asciiTheme="minorEastAsia" w:hAnsiTheme="minorEastAsia" w:hint="eastAsia"/>
          <w:color w:val="000000" w:themeColor="text1"/>
          <w:sz w:val="28"/>
          <w:szCs w:val="28"/>
        </w:rPr>
        <w:t>、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乳腺</w:t>
      </w:r>
      <w:proofErr w:type="gramStart"/>
      <w:r>
        <w:rPr>
          <w:rFonts w:asciiTheme="minorEastAsia" w:hAnsiTheme="minorEastAsia" w:hint="eastAsia"/>
          <w:color w:val="000000" w:themeColor="text1"/>
          <w:sz w:val="28"/>
          <w:szCs w:val="28"/>
        </w:rPr>
        <w:t>钼</w:t>
      </w:r>
      <w:proofErr w:type="gramEnd"/>
      <w:r>
        <w:rPr>
          <w:rFonts w:asciiTheme="minorEastAsia" w:hAnsiTheme="minorEastAsia" w:hint="eastAsia"/>
          <w:color w:val="000000" w:themeColor="text1"/>
          <w:sz w:val="28"/>
          <w:szCs w:val="28"/>
        </w:rPr>
        <w:t>靶</w:t>
      </w:r>
      <w:r w:rsidR="00512955">
        <w:rPr>
          <w:rFonts w:asciiTheme="minorEastAsia" w:hAnsiTheme="minorEastAsia" w:hint="eastAsia"/>
          <w:color w:val="000000" w:themeColor="text1"/>
          <w:sz w:val="28"/>
          <w:szCs w:val="28"/>
        </w:rPr>
        <w:t>、</w:t>
      </w:r>
      <w:r w:rsidR="00EA0854">
        <w:rPr>
          <w:rFonts w:asciiTheme="minorEastAsia" w:hAnsiTheme="minorEastAsia" w:hint="eastAsia"/>
          <w:color w:val="000000" w:themeColor="text1"/>
          <w:sz w:val="28"/>
          <w:szCs w:val="28"/>
        </w:rPr>
        <w:t>乳腺B超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检查是计费项目。在编在岗</w:t>
      </w:r>
      <w:r w:rsidR="00A32230">
        <w:rPr>
          <w:rFonts w:asciiTheme="minorEastAsia" w:hAnsiTheme="minorEastAsia" w:hint="eastAsia"/>
          <w:color w:val="000000" w:themeColor="text1"/>
          <w:sz w:val="28"/>
          <w:szCs w:val="28"/>
        </w:rPr>
        <w:t>教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职工由学校福利费支出</w:t>
      </w:r>
      <w:r w:rsidR="002D5A8E">
        <w:rPr>
          <w:rFonts w:asciiTheme="minorEastAsia" w:hAnsiTheme="minorEastAsia" w:hint="eastAsia"/>
          <w:color w:val="000000" w:themeColor="text1"/>
          <w:sz w:val="28"/>
          <w:szCs w:val="28"/>
        </w:rPr>
        <w:t>；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退休职工由离退休工作处支出</w:t>
      </w:r>
      <w:r w:rsidR="002D5A8E">
        <w:rPr>
          <w:rFonts w:asciiTheme="minorEastAsia" w:hAnsiTheme="minorEastAsia" w:hint="eastAsia"/>
          <w:color w:val="000000" w:themeColor="text1"/>
          <w:sz w:val="28"/>
          <w:szCs w:val="28"/>
        </w:rPr>
        <w:t>；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博士后（包括师资博士后和项目博士后）自行选择</w:t>
      </w:r>
      <w:r w:rsidR="00A24ED3">
        <w:rPr>
          <w:rFonts w:asciiTheme="minorEastAsia" w:hAnsiTheme="minorEastAsia" w:hint="eastAsia"/>
          <w:color w:val="000000" w:themeColor="text1"/>
          <w:sz w:val="28"/>
          <w:szCs w:val="28"/>
        </w:rPr>
        <w:t>，费用自理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C67CAA" w:rsidRDefault="00C67CAA" w:rsidP="00543CB9">
      <w:pPr>
        <w:adjustRightInd w:val="0"/>
        <w:snapToGrid w:val="0"/>
        <w:spacing w:after="0" w:line="56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/>
          <w:color w:val="000000" w:themeColor="text1"/>
          <w:sz w:val="28"/>
          <w:szCs w:val="28"/>
        </w:rPr>
        <w:t>2、</w:t>
      </w:r>
      <w:r w:rsidRPr="006F3AAE">
        <w:rPr>
          <w:rFonts w:asciiTheme="minorEastAsia" w:hAnsiTheme="minorEastAsia" w:hint="eastAsia"/>
          <w:b/>
          <w:color w:val="C00000"/>
          <w:sz w:val="28"/>
          <w:szCs w:val="28"/>
        </w:rPr>
        <w:t>退休职工</w:t>
      </w:r>
      <w:r w:rsidR="00E168D4" w:rsidRPr="006F3AAE">
        <w:rPr>
          <w:rFonts w:asciiTheme="minorEastAsia" w:hAnsiTheme="minorEastAsia" w:hint="eastAsia"/>
          <w:b/>
          <w:color w:val="C00000"/>
          <w:sz w:val="28"/>
          <w:szCs w:val="28"/>
        </w:rPr>
        <w:t>（包括退休返聘职工）</w:t>
      </w:r>
      <w:r w:rsidRPr="006F3AAE">
        <w:rPr>
          <w:rFonts w:asciiTheme="minorEastAsia" w:hAnsiTheme="minorEastAsia" w:hint="eastAsia"/>
          <w:b/>
          <w:color w:val="C00000"/>
          <w:sz w:val="28"/>
          <w:szCs w:val="28"/>
        </w:rPr>
        <w:t>报名方式</w:t>
      </w:r>
      <w:r w:rsidR="000A186B" w:rsidRPr="006F3AAE">
        <w:rPr>
          <w:rFonts w:asciiTheme="minorEastAsia" w:hAnsiTheme="minorEastAsia" w:hint="eastAsia"/>
          <w:b/>
          <w:color w:val="C00000"/>
          <w:sz w:val="28"/>
          <w:szCs w:val="28"/>
        </w:rPr>
        <w:t>：</w:t>
      </w:r>
      <w:r w:rsidR="002C5E17">
        <w:rPr>
          <w:rFonts w:asciiTheme="minorEastAsia" w:hAnsiTheme="minorEastAsia" w:hint="eastAsia"/>
          <w:color w:val="000000" w:themeColor="text1"/>
          <w:sz w:val="28"/>
          <w:szCs w:val="28"/>
        </w:rPr>
        <w:t>由</w:t>
      </w:r>
      <w:r w:rsidR="002C5E17" w:rsidRPr="006F3AAE">
        <w:rPr>
          <w:rFonts w:asciiTheme="minorEastAsia" w:hAnsiTheme="minorEastAsia" w:hint="eastAsia"/>
          <w:b/>
          <w:color w:val="C00000"/>
          <w:sz w:val="28"/>
          <w:szCs w:val="28"/>
        </w:rPr>
        <w:t>退管会</w:t>
      </w:r>
      <w:r w:rsidR="006F3AAE">
        <w:rPr>
          <w:rFonts w:asciiTheme="minorEastAsia" w:hAnsiTheme="minorEastAsia" w:hint="eastAsia"/>
          <w:b/>
          <w:color w:val="C00000"/>
          <w:sz w:val="28"/>
          <w:szCs w:val="28"/>
        </w:rPr>
        <w:t>统一</w:t>
      </w:r>
      <w:r w:rsidR="002C5E17" w:rsidRPr="006F3AAE">
        <w:rPr>
          <w:rFonts w:asciiTheme="minorEastAsia" w:hAnsiTheme="minorEastAsia" w:hint="eastAsia"/>
          <w:b/>
          <w:color w:val="C00000"/>
          <w:sz w:val="28"/>
          <w:szCs w:val="28"/>
        </w:rPr>
        <w:t>负责</w:t>
      </w:r>
      <w:r w:rsidR="006F3AAE" w:rsidRPr="006F3AAE">
        <w:rPr>
          <w:rFonts w:asciiTheme="minorEastAsia" w:hAnsiTheme="minorEastAsia" w:hint="eastAsia"/>
          <w:b/>
          <w:color w:val="C00000"/>
          <w:sz w:val="28"/>
          <w:szCs w:val="28"/>
        </w:rPr>
        <w:t>安排</w:t>
      </w:r>
      <w:r w:rsidR="006F3AAE">
        <w:rPr>
          <w:rFonts w:asciiTheme="minorEastAsia" w:hAnsiTheme="minorEastAsia" w:hint="eastAsia"/>
          <w:color w:val="000000" w:themeColor="text1"/>
          <w:sz w:val="28"/>
          <w:szCs w:val="28"/>
        </w:rPr>
        <w:t>相关</w:t>
      </w:r>
      <w:r w:rsidR="00E168D4">
        <w:rPr>
          <w:rFonts w:asciiTheme="minorEastAsia" w:hAnsiTheme="minorEastAsia" w:hint="eastAsia"/>
          <w:color w:val="000000" w:themeColor="text1"/>
          <w:sz w:val="28"/>
          <w:szCs w:val="28"/>
        </w:rPr>
        <w:t>报名</w:t>
      </w:r>
      <w:r w:rsidR="002C5E17">
        <w:rPr>
          <w:rFonts w:asciiTheme="minorEastAsia" w:hAnsiTheme="minorEastAsia" w:hint="eastAsia"/>
          <w:color w:val="000000" w:themeColor="text1"/>
          <w:sz w:val="28"/>
          <w:szCs w:val="28"/>
        </w:rPr>
        <w:t>统计，请</w:t>
      </w:r>
      <w:r w:rsidR="002C5E17" w:rsidRPr="007F0F60">
        <w:rPr>
          <w:rFonts w:asciiTheme="minorEastAsia" w:hAnsiTheme="minorEastAsia" w:hint="eastAsia"/>
          <w:b/>
          <w:color w:val="C00000"/>
          <w:sz w:val="28"/>
          <w:szCs w:val="28"/>
        </w:rPr>
        <w:t>退管会</w:t>
      </w:r>
      <w:r w:rsidR="002C5E17" w:rsidRPr="007F0F60">
        <w:rPr>
          <w:rFonts w:asciiTheme="minorEastAsia" w:hAnsiTheme="minorEastAsia" w:hint="eastAsia"/>
          <w:b/>
          <w:bCs/>
          <w:color w:val="C00000"/>
          <w:sz w:val="28"/>
          <w:szCs w:val="28"/>
        </w:rPr>
        <w:t>相关负责人</w:t>
      </w:r>
      <w:r w:rsidRPr="00DE2C88">
        <w:rPr>
          <w:rFonts w:asciiTheme="minorEastAsia" w:hAnsiTheme="minorEastAsia" w:hint="eastAsia"/>
          <w:bCs/>
          <w:sz w:val="28"/>
          <w:szCs w:val="28"/>
        </w:rPr>
        <w:t>于20</w:t>
      </w:r>
      <w:r w:rsidR="00EA0854">
        <w:rPr>
          <w:rFonts w:asciiTheme="minorEastAsia" w:hAnsiTheme="minorEastAsia" w:hint="eastAsia"/>
          <w:bCs/>
          <w:sz w:val="28"/>
          <w:szCs w:val="28"/>
        </w:rPr>
        <w:t>2</w:t>
      </w:r>
      <w:r w:rsidR="007F0F60">
        <w:rPr>
          <w:rFonts w:asciiTheme="minorEastAsia" w:hAnsiTheme="minorEastAsia" w:hint="eastAsia"/>
          <w:bCs/>
          <w:sz w:val="28"/>
          <w:szCs w:val="28"/>
        </w:rPr>
        <w:t>1</w:t>
      </w:r>
      <w:r w:rsidRPr="00DE2C88">
        <w:rPr>
          <w:rFonts w:asciiTheme="minorEastAsia" w:hAnsiTheme="minorEastAsia" w:hint="eastAsia"/>
          <w:bCs/>
          <w:sz w:val="28"/>
          <w:szCs w:val="28"/>
        </w:rPr>
        <w:t>年1月</w:t>
      </w:r>
      <w:r w:rsidR="007F0F60">
        <w:rPr>
          <w:rFonts w:asciiTheme="minorEastAsia" w:hAnsiTheme="minorEastAsia" w:hint="eastAsia"/>
          <w:bCs/>
          <w:sz w:val="28"/>
          <w:szCs w:val="28"/>
        </w:rPr>
        <w:t>8</w:t>
      </w:r>
      <w:r w:rsidRPr="00DE2C88">
        <w:rPr>
          <w:rFonts w:asciiTheme="minorEastAsia" w:hAnsiTheme="minorEastAsia" w:hint="eastAsia"/>
          <w:bCs/>
          <w:sz w:val="28"/>
          <w:szCs w:val="28"/>
        </w:rPr>
        <w:t>日（周五）前，将附件中的表格通过学校OA发送至“后勤保障处→门诊部→李瑞玲”。</w:t>
      </w:r>
    </w:p>
    <w:p w:rsidR="00D0066F" w:rsidRPr="00DE2C88" w:rsidRDefault="00D0066F" w:rsidP="00543CB9">
      <w:pPr>
        <w:adjustRightInd w:val="0"/>
        <w:snapToGrid w:val="0"/>
        <w:spacing w:after="0" w:line="560" w:lineRule="exact"/>
        <w:ind w:firstLineChars="200" w:firstLine="560"/>
        <w:rPr>
          <w:rFonts w:asciiTheme="minorEastAsia" w:hAnsiTheme="minorEastAsia"/>
          <w:bCs/>
          <w:sz w:val="28"/>
          <w:szCs w:val="28"/>
        </w:rPr>
      </w:pPr>
      <w:r w:rsidRPr="00DE2C88">
        <w:rPr>
          <w:rFonts w:asciiTheme="minorEastAsia" w:hAnsiTheme="minorEastAsia" w:hint="eastAsia"/>
          <w:bCs/>
          <w:sz w:val="28"/>
          <w:szCs w:val="28"/>
        </w:rPr>
        <w:t>如有不尽事宜请</w:t>
      </w:r>
      <w:r>
        <w:rPr>
          <w:rFonts w:asciiTheme="minorEastAsia" w:hAnsiTheme="minorEastAsia" w:hint="eastAsia"/>
          <w:bCs/>
          <w:sz w:val="28"/>
          <w:szCs w:val="28"/>
        </w:rPr>
        <w:t>联系</w:t>
      </w:r>
      <w:r w:rsidRPr="00DE2C88">
        <w:rPr>
          <w:rFonts w:asciiTheme="minorEastAsia" w:hAnsiTheme="minorEastAsia" w:hint="eastAsia"/>
          <w:bCs/>
          <w:sz w:val="28"/>
          <w:szCs w:val="28"/>
        </w:rPr>
        <w:t>后勤保障处门诊部预防保健科李瑞玲</w:t>
      </w:r>
      <w:r>
        <w:rPr>
          <w:rFonts w:asciiTheme="minorEastAsia" w:hAnsiTheme="minorEastAsia" w:hint="eastAsia"/>
          <w:bCs/>
          <w:sz w:val="28"/>
          <w:szCs w:val="28"/>
        </w:rPr>
        <w:t>老师</w:t>
      </w:r>
      <w:r w:rsidRPr="00DE2C88">
        <w:rPr>
          <w:rFonts w:asciiTheme="minorEastAsia" w:hAnsiTheme="minorEastAsia" w:hint="eastAsia"/>
          <w:bCs/>
          <w:sz w:val="28"/>
          <w:szCs w:val="28"/>
        </w:rPr>
        <w:t xml:space="preserve">。       </w:t>
      </w:r>
    </w:p>
    <w:p w:rsidR="00D0066F" w:rsidRDefault="00D0066F" w:rsidP="00543CB9">
      <w:pPr>
        <w:adjustRightInd w:val="0"/>
        <w:snapToGrid w:val="0"/>
        <w:spacing w:after="0" w:line="560" w:lineRule="exact"/>
        <w:ind w:firstLineChars="200" w:firstLine="560"/>
        <w:rPr>
          <w:rFonts w:asciiTheme="minorEastAsia" w:hAnsiTheme="minorEastAsia"/>
          <w:bCs/>
          <w:sz w:val="28"/>
          <w:szCs w:val="28"/>
        </w:rPr>
      </w:pPr>
      <w:r w:rsidRPr="00DE2C88">
        <w:rPr>
          <w:rFonts w:asciiTheme="minorEastAsia" w:hAnsiTheme="minorEastAsia" w:hint="eastAsia"/>
          <w:bCs/>
          <w:sz w:val="28"/>
          <w:szCs w:val="28"/>
        </w:rPr>
        <w:t>联系电话：</w:t>
      </w:r>
      <w:proofErr w:type="gramStart"/>
      <w:r w:rsidRPr="00DE2C88">
        <w:rPr>
          <w:rFonts w:asciiTheme="minorEastAsia" w:hAnsiTheme="minorEastAsia" w:hint="eastAsia"/>
          <w:bCs/>
          <w:sz w:val="28"/>
          <w:szCs w:val="28"/>
        </w:rPr>
        <w:t xml:space="preserve">50809778 </w:t>
      </w:r>
      <w:r w:rsidR="00F943EC">
        <w:rPr>
          <w:rFonts w:asciiTheme="minorEastAsia" w:hAnsiTheme="minorEastAsia"/>
          <w:bCs/>
          <w:sz w:val="28"/>
          <w:szCs w:val="28"/>
        </w:rPr>
        <w:t xml:space="preserve"> 13818212355</w:t>
      </w:r>
      <w:proofErr w:type="gramEnd"/>
    </w:p>
    <w:p w:rsidR="00D0066F" w:rsidRDefault="00D0066F" w:rsidP="00543CB9">
      <w:pPr>
        <w:adjustRightInd w:val="0"/>
        <w:snapToGrid w:val="0"/>
        <w:spacing w:after="0" w:line="560" w:lineRule="exact"/>
        <w:ind w:firstLineChars="200" w:firstLine="560"/>
        <w:rPr>
          <w:rFonts w:asciiTheme="minorEastAsia" w:hAnsiTheme="minorEastAsia"/>
          <w:bCs/>
          <w:sz w:val="28"/>
          <w:szCs w:val="28"/>
        </w:rPr>
      </w:pPr>
    </w:p>
    <w:p w:rsidR="00EB5932" w:rsidRDefault="006A77D0" w:rsidP="00543CB9">
      <w:pPr>
        <w:adjustRightInd w:val="0"/>
        <w:snapToGrid w:val="0"/>
        <w:spacing w:after="0" w:line="560" w:lineRule="exact"/>
        <w:ind w:firstLineChars="200" w:firstLine="560"/>
        <w:rPr>
          <w:rFonts w:asciiTheme="minorEastAsia" w:hAnsiTheme="minorEastAsia"/>
          <w:bCs/>
          <w:sz w:val="28"/>
          <w:szCs w:val="28"/>
        </w:rPr>
      </w:pPr>
      <w:r w:rsidRPr="00DE2C88">
        <w:rPr>
          <w:rFonts w:asciiTheme="minorEastAsia" w:hAnsiTheme="minorEastAsia" w:hint="eastAsia"/>
          <w:bCs/>
          <w:sz w:val="28"/>
          <w:szCs w:val="28"/>
        </w:rPr>
        <w:t>附件1：</w:t>
      </w:r>
      <w:r w:rsidR="00EB5932" w:rsidRPr="00DE2C88">
        <w:rPr>
          <w:rFonts w:asciiTheme="minorEastAsia" w:hAnsiTheme="minorEastAsia" w:hint="eastAsia"/>
          <w:bCs/>
          <w:sz w:val="28"/>
          <w:szCs w:val="28"/>
        </w:rPr>
        <w:t>各医院体检时间</w:t>
      </w:r>
    </w:p>
    <w:p w:rsidR="00EB5932" w:rsidRDefault="00EB5932" w:rsidP="00543CB9">
      <w:pPr>
        <w:adjustRightInd w:val="0"/>
        <w:snapToGrid w:val="0"/>
        <w:spacing w:after="0" w:line="560" w:lineRule="exact"/>
        <w:ind w:firstLineChars="200" w:firstLine="560"/>
        <w:rPr>
          <w:rFonts w:asciiTheme="minorEastAsia" w:hAnsiTheme="minorEastAsia"/>
          <w:bCs/>
          <w:sz w:val="28"/>
          <w:szCs w:val="28"/>
        </w:rPr>
      </w:pPr>
      <w:r w:rsidRPr="00DE2C88">
        <w:rPr>
          <w:rFonts w:asciiTheme="minorEastAsia" w:hAnsiTheme="minorEastAsia" w:hint="eastAsia"/>
          <w:bCs/>
          <w:sz w:val="28"/>
          <w:szCs w:val="28"/>
        </w:rPr>
        <w:t>附件2：</w:t>
      </w:r>
      <w:r w:rsidR="000A2A94">
        <w:rPr>
          <w:rFonts w:asciiTheme="minorEastAsia" w:hAnsiTheme="minorEastAsia" w:hint="eastAsia"/>
          <w:bCs/>
          <w:sz w:val="28"/>
          <w:szCs w:val="28"/>
        </w:rPr>
        <w:t>各医院</w:t>
      </w:r>
      <w:proofErr w:type="gramStart"/>
      <w:r w:rsidR="000A2A94">
        <w:rPr>
          <w:rFonts w:asciiTheme="minorEastAsia" w:hAnsiTheme="minorEastAsia" w:hint="eastAsia"/>
          <w:bCs/>
          <w:sz w:val="28"/>
          <w:szCs w:val="28"/>
        </w:rPr>
        <w:t>钼靶</w:t>
      </w:r>
      <w:r w:rsidR="008856D9">
        <w:rPr>
          <w:rFonts w:asciiTheme="minorEastAsia" w:hAnsiTheme="minorEastAsia" w:hint="eastAsia"/>
          <w:bCs/>
          <w:sz w:val="28"/>
          <w:szCs w:val="28"/>
        </w:rPr>
        <w:t>检查</w:t>
      </w:r>
      <w:proofErr w:type="gramEnd"/>
      <w:r w:rsidR="000A2A94">
        <w:rPr>
          <w:rFonts w:asciiTheme="minorEastAsia" w:hAnsiTheme="minorEastAsia" w:hint="eastAsia"/>
          <w:bCs/>
          <w:sz w:val="28"/>
          <w:szCs w:val="28"/>
        </w:rPr>
        <w:t>开放时间</w:t>
      </w:r>
    </w:p>
    <w:p w:rsidR="006A77D0" w:rsidRDefault="00C67CAA" w:rsidP="00543CB9">
      <w:pPr>
        <w:adjustRightInd w:val="0"/>
        <w:snapToGrid w:val="0"/>
        <w:spacing w:after="0" w:line="560" w:lineRule="exact"/>
        <w:ind w:firstLineChars="200" w:firstLine="560"/>
        <w:rPr>
          <w:rFonts w:asciiTheme="minorEastAsia" w:hAnsiTheme="minorEastAsia"/>
          <w:bCs/>
          <w:sz w:val="28"/>
          <w:szCs w:val="28"/>
        </w:rPr>
      </w:pPr>
      <w:r w:rsidRPr="00DE2C88">
        <w:rPr>
          <w:rFonts w:asciiTheme="minorEastAsia" w:hAnsiTheme="minorEastAsia" w:hint="eastAsia"/>
          <w:bCs/>
          <w:sz w:val="28"/>
          <w:szCs w:val="28"/>
        </w:rPr>
        <w:t>附件</w:t>
      </w:r>
      <w:r w:rsidR="002C5E17">
        <w:rPr>
          <w:rFonts w:asciiTheme="minorEastAsia" w:hAnsiTheme="minorEastAsia" w:hint="eastAsia"/>
          <w:bCs/>
          <w:sz w:val="28"/>
          <w:szCs w:val="28"/>
        </w:rPr>
        <w:t>3</w:t>
      </w:r>
      <w:r w:rsidRPr="00DE2C88">
        <w:rPr>
          <w:rFonts w:asciiTheme="minorEastAsia" w:hAnsiTheme="minorEastAsia" w:hint="eastAsia"/>
          <w:bCs/>
          <w:sz w:val="28"/>
          <w:szCs w:val="28"/>
        </w:rPr>
        <w:t>：</w:t>
      </w:r>
      <w:r w:rsidR="00225D2E">
        <w:rPr>
          <w:rFonts w:asciiTheme="minorEastAsia" w:hAnsiTheme="minorEastAsia" w:hint="eastAsia"/>
          <w:bCs/>
          <w:sz w:val="28"/>
          <w:szCs w:val="28"/>
        </w:rPr>
        <w:t>202</w:t>
      </w:r>
      <w:r w:rsidR="007F0F60">
        <w:rPr>
          <w:rFonts w:asciiTheme="minorEastAsia" w:hAnsiTheme="minorEastAsia" w:hint="eastAsia"/>
          <w:bCs/>
          <w:sz w:val="28"/>
          <w:szCs w:val="28"/>
        </w:rPr>
        <w:t>1</w:t>
      </w:r>
      <w:r w:rsidR="006A77D0" w:rsidRPr="00FC7B9D">
        <w:rPr>
          <w:rFonts w:asciiTheme="minorEastAsia" w:hAnsiTheme="minorEastAsia" w:hint="eastAsia"/>
          <w:bCs/>
          <w:sz w:val="28"/>
          <w:szCs w:val="28"/>
        </w:rPr>
        <w:t>年上海中医药大学教职工体检项目</w:t>
      </w:r>
    </w:p>
    <w:p w:rsidR="002C5E17" w:rsidRPr="00DE2C88" w:rsidRDefault="002C5E17" w:rsidP="002C5E17">
      <w:pPr>
        <w:adjustRightInd w:val="0"/>
        <w:snapToGrid w:val="0"/>
        <w:spacing w:after="0" w:line="560" w:lineRule="exact"/>
        <w:ind w:firstLineChars="200" w:firstLine="560"/>
        <w:rPr>
          <w:rFonts w:asciiTheme="minorEastAsia" w:hAnsiTheme="minorEastAsia"/>
          <w:bCs/>
          <w:sz w:val="28"/>
          <w:szCs w:val="28"/>
        </w:rPr>
      </w:pPr>
      <w:r w:rsidRPr="00DE2C88">
        <w:rPr>
          <w:rFonts w:asciiTheme="minorEastAsia" w:hAnsiTheme="minorEastAsia" w:hint="eastAsia"/>
          <w:bCs/>
          <w:sz w:val="28"/>
          <w:szCs w:val="28"/>
        </w:rPr>
        <w:t>附件</w:t>
      </w:r>
      <w:r>
        <w:rPr>
          <w:rFonts w:asciiTheme="minorEastAsia" w:hAnsiTheme="minorEastAsia" w:hint="eastAsia"/>
          <w:bCs/>
          <w:sz w:val="28"/>
          <w:szCs w:val="28"/>
        </w:rPr>
        <w:t>4</w:t>
      </w:r>
      <w:r w:rsidRPr="00DE2C88">
        <w:rPr>
          <w:rFonts w:asciiTheme="minorEastAsia" w:hAnsiTheme="minorEastAsia" w:hint="eastAsia"/>
          <w:bCs/>
          <w:sz w:val="28"/>
          <w:szCs w:val="28"/>
        </w:rPr>
        <w:t>：</w:t>
      </w:r>
      <w:r>
        <w:rPr>
          <w:rFonts w:asciiTheme="minorEastAsia" w:hAnsiTheme="minorEastAsia" w:hint="eastAsia"/>
          <w:bCs/>
          <w:sz w:val="28"/>
          <w:szCs w:val="28"/>
        </w:rPr>
        <w:t>退休职工</w:t>
      </w:r>
      <w:r w:rsidR="00E168D4">
        <w:rPr>
          <w:rFonts w:asciiTheme="minorEastAsia" w:hAnsiTheme="minorEastAsia" w:hint="eastAsia"/>
          <w:bCs/>
          <w:sz w:val="28"/>
          <w:szCs w:val="28"/>
        </w:rPr>
        <w:t>体检</w:t>
      </w:r>
      <w:r w:rsidRPr="00DE2C88">
        <w:rPr>
          <w:rFonts w:asciiTheme="minorEastAsia" w:hAnsiTheme="minorEastAsia" w:hint="eastAsia"/>
          <w:bCs/>
          <w:sz w:val="28"/>
          <w:szCs w:val="28"/>
        </w:rPr>
        <w:t>报名表</w:t>
      </w:r>
    </w:p>
    <w:p w:rsidR="00AC690D" w:rsidRPr="002C5E17" w:rsidRDefault="00AC690D" w:rsidP="00543CB9">
      <w:pPr>
        <w:adjustRightInd w:val="0"/>
        <w:snapToGrid w:val="0"/>
        <w:spacing w:after="0" w:line="560" w:lineRule="exact"/>
        <w:ind w:firstLineChars="200" w:firstLine="560"/>
        <w:rPr>
          <w:rFonts w:asciiTheme="minorEastAsia" w:hAnsiTheme="minorEastAsia"/>
          <w:bCs/>
          <w:sz w:val="28"/>
          <w:szCs w:val="28"/>
        </w:rPr>
      </w:pPr>
    </w:p>
    <w:p w:rsidR="00543CB9" w:rsidRDefault="00543CB9" w:rsidP="00543CB9">
      <w:pPr>
        <w:adjustRightInd w:val="0"/>
        <w:snapToGrid w:val="0"/>
        <w:spacing w:after="0" w:line="560" w:lineRule="exact"/>
        <w:ind w:firstLineChars="200" w:firstLine="560"/>
        <w:rPr>
          <w:rFonts w:asciiTheme="minorEastAsia" w:hAnsiTheme="minorEastAsia"/>
          <w:bCs/>
          <w:sz w:val="28"/>
          <w:szCs w:val="28"/>
        </w:rPr>
      </w:pPr>
    </w:p>
    <w:p w:rsidR="00543CB9" w:rsidRDefault="00543CB9" w:rsidP="00543CB9">
      <w:pPr>
        <w:adjustRightInd w:val="0"/>
        <w:snapToGrid w:val="0"/>
        <w:spacing w:after="0" w:line="560" w:lineRule="exact"/>
        <w:ind w:firstLineChars="200" w:firstLine="560"/>
        <w:rPr>
          <w:rFonts w:asciiTheme="minorEastAsia" w:hAnsiTheme="minorEastAsia"/>
          <w:bCs/>
          <w:sz w:val="28"/>
          <w:szCs w:val="28"/>
        </w:rPr>
      </w:pPr>
    </w:p>
    <w:p w:rsidR="00781EB7" w:rsidRPr="00DE2C88" w:rsidRDefault="00781EB7" w:rsidP="007F0F60">
      <w:pPr>
        <w:adjustRightInd w:val="0"/>
        <w:snapToGrid w:val="0"/>
        <w:spacing w:after="0" w:line="560" w:lineRule="exact"/>
        <w:ind w:firstLineChars="2100" w:firstLine="5880"/>
        <w:rPr>
          <w:rFonts w:asciiTheme="minorEastAsia" w:hAnsiTheme="minorEastAsia"/>
          <w:bCs/>
          <w:sz w:val="28"/>
          <w:szCs w:val="28"/>
        </w:rPr>
      </w:pPr>
      <w:r w:rsidRPr="00DE2C88">
        <w:rPr>
          <w:rFonts w:asciiTheme="minorEastAsia" w:hAnsiTheme="minorEastAsia" w:hint="eastAsia"/>
          <w:bCs/>
          <w:sz w:val="28"/>
          <w:szCs w:val="28"/>
        </w:rPr>
        <w:t>后勤保障处门诊部</w:t>
      </w:r>
    </w:p>
    <w:p w:rsidR="00426D2A" w:rsidRDefault="00BC1B73" w:rsidP="00A06001">
      <w:pPr>
        <w:adjustRightInd w:val="0"/>
        <w:snapToGrid w:val="0"/>
        <w:spacing w:after="0" w:line="560" w:lineRule="exact"/>
        <w:ind w:firstLineChars="2100" w:firstLine="5880"/>
        <w:rPr>
          <w:rFonts w:asciiTheme="minorEastAsia" w:hAnsiTheme="minorEastAsia"/>
          <w:bCs/>
          <w:sz w:val="28"/>
          <w:szCs w:val="28"/>
        </w:rPr>
      </w:pPr>
      <w:r w:rsidRPr="00DE2C88">
        <w:rPr>
          <w:rFonts w:asciiTheme="minorEastAsia" w:hAnsiTheme="minorEastAsia" w:hint="eastAsia"/>
          <w:bCs/>
          <w:sz w:val="28"/>
          <w:szCs w:val="28"/>
        </w:rPr>
        <w:t>20</w:t>
      </w:r>
      <w:r w:rsidR="008C0752">
        <w:rPr>
          <w:rFonts w:asciiTheme="minorEastAsia" w:hAnsiTheme="minorEastAsia" w:hint="eastAsia"/>
          <w:bCs/>
          <w:sz w:val="28"/>
          <w:szCs w:val="28"/>
        </w:rPr>
        <w:t>2</w:t>
      </w:r>
      <w:r w:rsidR="00382E55">
        <w:rPr>
          <w:rFonts w:asciiTheme="minorEastAsia" w:hAnsiTheme="minorEastAsia" w:hint="eastAsia"/>
          <w:bCs/>
          <w:sz w:val="28"/>
          <w:szCs w:val="28"/>
        </w:rPr>
        <w:t>0</w:t>
      </w:r>
      <w:r w:rsidR="00DE2C88">
        <w:rPr>
          <w:rFonts w:asciiTheme="minorEastAsia" w:hAnsiTheme="minorEastAsia" w:hint="eastAsia"/>
          <w:bCs/>
          <w:sz w:val="28"/>
          <w:szCs w:val="28"/>
        </w:rPr>
        <w:t>年</w:t>
      </w:r>
      <w:r w:rsidR="008C0752">
        <w:rPr>
          <w:rFonts w:asciiTheme="minorEastAsia" w:hAnsiTheme="minorEastAsia" w:hint="eastAsia"/>
          <w:bCs/>
          <w:sz w:val="28"/>
          <w:szCs w:val="28"/>
        </w:rPr>
        <w:t>12</w:t>
      </w:r>
      <w:r w:rsidR="00DE2C88">
        <w:rPr>
          <w:rFonts w:asciiTheme="minorEastAsia" w:hAnsiTheme="minorEastAsia" w:hint="eastAsia"/>
          <w:bCs/>
          <w:sz w:val="28"/>
          <w:szCs w:val="28"/>
        </w:rPr>
        <w:t>月</w:t>
      </w:r>
      <w:r w:rsidR="008C0752">
        <w:rPr>
          <w:rFonts w:asciiTheme="minorEastAsia" w:hAnsiTheme="minorEastAsia" w:hint="eastAsia"/>
          <w:bCs/>
          <w:sz w:val="28"/>
          <w:szCs w:val="28"/>
        </w:rPr>
        <w:t>1</w:t>
      </w:r>
      <w:r w:rsidR="007F0F60">
        <w:rPr>
          <w:rFonts w:asciiTheme="minorEastAsia" w:hAnsiTheme="minorEastAsia" w:hint="eastAsia"/>
          <w:bCs/>
          <w:sz w:val="28"/>
          <w:szCs w:val="28"/>
        </w:rPr>
        <w:t>5</w:t>
      </w:r>
      <w:r w:rsidR="00DE2C88">
        <w:rPr>
          <w:rFonts w:asciiTheme="minorEastAsia" w:hAnsiTheme="minorEastAsia" w:hint="eastAsia"/>
          <w:bCs/>
          <w:sz w:val="28"/>
          <w:szCs w:val="28"/>
        </w:rPr>
        <w:t>日</w:t>
      </w:r>
    </w:p>
    <w:p w:rsidR="00A16A86" w:rsidRDefault="00A16A86" w:rsidP="00325D2A">
      <w:pPr>
        <w:adjustRightInd w:val="0"/>
        <w:snapToGrid w:val="0"/>
        <w:spacing w:after="0" w:line="520" w:lineRule="exact"/>
        <w:ind w:firstLineChars="2000" w:firstLine="5600"/>
        <w:rPr>
          <w:rFonts w:asciiTheme="minorEastAsia" w:hAnsiTheme="minorEastAsia"/>
          <w:bCs/>
          <w:sz w:val="28"/>
          <w:szCs w:val="28"/>
        </w:rPr>
      </w:pPr>
    </w:p>
    <w:p w:rsidR="00A16A86" w:rsidRPr="00CB72FB" w:rsidRDefault="00A16A86" w:rsidP="00A16A86">
      <w:pPr>
        <w:adjustRightInd w:val="0"/>
        <w:snapToGrid w:val="0"/>
        <w:spacing w:after="0" w:line="520" w:lineRule="exact"/>
        <w:ind w:firstLineChars="300" w:firstLine="840"/>
        <w:rPr>
          <w:rFonts w:asciiTheme="minorEastAsia" w:hAnsiTheme="minorEastAsia"/>
          <w:color w:val="FF0000"/>
          <w:sz w:val="28"/>
          <w:szCs w:val="28"/>
        </w:rPr>
      </w:pPr>
    </w:p>
    <w:p w:rsidR="00A16A86" w:rsidRPr="00A16A86" w:rsidRDefault="00A16A86" w:rsidP="00325D2A">
      <w:pPr>
        <w:adjustRightInd w:val="0"/>
        <w:snapToGrid w:val="0"/>
        <w:spacing w:after="0" w:line="520" w:lineRule="exact"/>
        <w:ind w:firstLineChars="2000" w:firstLine="5600"/>
        <w:rPr>
          <w:rFonts w:asciiTheme="minorEastAsia" w:hAnsiTheme="minorEastAsia"/>
          <w:bCs/>
          <w:sz w:val="28"/>
          <w:szCs w:val="28"/>
        </w:rPr>
      </w:pPr>
    </w:p>
    <w:p w:rsidR="00EB5932" w:rsidRPr="00542912" w:rsidRDefault="00426D2A" w:rsidP="002D5A8E">
      <w:pPr>
        <w:adjustRightInd w:val="0"/>
        <w:snapToGrid w:val="0"/>
        <w:spacing w:afterLines="50" w:line="520" w:lineRule="exac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/>
          <w:bCs/>
          <w:sz w:val="28"/>
          <w:szCs w:val="28"/>
        </w:rPr>
        <w:br w:type="page"/>
      </w:r>
      <w:r w:rsidR="00A16A86" w:rsidRPr="00542912">
        <w:rPr>
          <w:rFonts w:asciiTheme="minorEastAsia" w:hAnsiTheme="minorEastAsia"/>
          <w:b/>
          <w:color w:val="FF0000"/>
          <w:sz w:val="28"/>
          <w:szCs w:val="28"/>
        </w:rPr>
        <w:lastRenderedPageBreak/>
        <w:t xml:space="preserve"> </w:t>
      </w:r>
      <w:r w:rsidR="00EB5932" w:rsidRPr="00542912">
        <w:rPr>
          <w:rFonts w:asciiTheme="minorEastAsia" w:hAnsiTheme="minorEastAsia" w:hint="eastAsia"/>
          <w:b/>
          <w:bCs/>
          <w:sz w:val="28"/>
          <w:szCs w:val="28"/>
        </w:rPr>
        <w:t>附件1：</w:t>
      </w:r>
      <w:r w:rsidR="00EB5932" w:rsidRPr="00542912">
        <w:rPr>
          <w:rFonts w:asciiTheme="minorEastAsia" w:hAnsiTheme="minorEastAsia" w:hint="eastAsia"/>
          <w:bCs/>
          <w:sz w:val="28"/>
          <w:szCs w:val="28"/>
        </w:rPr>
        <w:t>各医院体检时间</w:t>
      </w:r>
    </w:p>
    <w:tbl>
      <w:tblPr>
        <w:tblStyle w:val="a7"/>
        <w:tblW w:w="8363" w:type="dxa"/>
        <w:tblInd w:w="534" w:type="dxa"/>
        <w:tblLook w:val="04A0"/>
      </w:tblPr>
      <w:tblGrid>
        <w:gridCol w:w="1842"/>
        <w:gridCol w:w="6521"/>
      </w:tblGrid>
      <w:tr w:rsidR="00EB5932" w:rsidRPr="00DE2C88" w:rsidTr="003548BF">
        <w:tc>
          <w:tcPr>
            <w:tcW w:w="1842" w:type="dxa"/>
          </w:tcPr>
          <w:p w:rsidR="00EB5932" w:rsidRPr="00412984" w:rsidRDefault="00EB5932" w:rsidP="009161B3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412984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医院</w:t>
            </w:r>
          </w:p>
        </w:tc>
        <w:tc>
          <w:tcPr>
            <w:tcW w:w="6521" w:type="dxa"/>
          </w:tcPr>
          <w:p w:rsidR="00EB5932" w:rsidRPr="00412984" w:rsidRDefault="008856D9" w:rsidP="009161B3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体检时间</w:t>
            </w:r>
          </w:p>
        </w:tc>
      </w:tr>
      <w:tr w:rsidR="00EB5932" w:rsidRPr="00DE2C88" w:rsidTr="003548BF">
        <w:tc>
          <w:tcPr>
            <w:tcW w:w="1842" w:type="dxa"/>
          </w:tcPr>
          <w:p w:rsidR="00EB5932" w:rsidRPr="0014569C" w:rsidRDefault="00EB5932" w:rsidP="009161B3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 w:rsidRPr="0014569C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曙光医院</w:t>
            </w:r>
          </w:p>
        </w:tc>
        <w:tc>
          <w:tcPr>
            <w:tcW w:w="6521" w:type="dxa"/>
          </w:tcPr>
          <w:p w:rsidR="00EB5932" w:rsidRPr="0014569C" w:rsidRDefault="00EB5932" w:rsidP="00EA750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4569C">
              <w:rPr>
                <w:rFonts w:asciiTheme="minorEastAsia" w:hAnsiTheme="minorEastAsia" w:hint="eastAsia"/>
                <w:bCs/>
                <w:sz w:val="24"/>
                <w:szCs w:val="24"/>
              </w:rPr>
              <w:t>20</w:t>
            </w:r>
            <w:r w:rsidR="00EA0854" w:rsidRPr="0014569C">
              <w:rPr>
                <w:rFonts w:asciiTheme="minorEastAsia" w:hAnsiTheme="minorEastAsia" w:hint="eastAsia"/>
                <w:bCs/>
                <w:sz w:val="24"/>
                <w:szCs w:val="24"/>
              </w:rPr>
              <w:t>2</w:t>
            </w:r>
            <w:r w:rsidR="007F0F60" w:rsidRPr="0014569C">
              <w:rPr>
                <w:rFonts w:asciiTheme="minorEastAsia" w:hAnsiTheme="minorEastAsia" w:hint="eastAsia"/>
                <w:bCs/>
                <w:sz w:val="24"/>
                <w:szCs w:val="24"/>
              </w:rPr>
              <w:t>1</w:t>
            </w:r>
            <w:r w:rsidRPr="0014569C">
              <w:rPr>
                <w:rFonts w:asciiTheme="minorEastAsia" w:hAnsiTheme="minorEastAsia" w:hint="eastAsia"/>
                <w:bCs/>
                <w:sz w:val="24"/>
                <w:szCs w:val="24"/>
              </w:rPr>
              <w:t>.3.</w:t>
            </w:r>
            <w:r w:rsidR="007F0F60" w:rsidRPr="0014569C">
              <w:rPr>
                <w:rFonts w:asciiTheme="minorEastAsia" w:hAnsiTheme="minorEastAsia" w:hint="eastAsia"/>
                <w:bCs/>
                <w:sz w:val="24"/>
                <w:szCs w:val="24"/>
              </w:rPr>
              <w:t>15</w:t>
            </w:r>
            <w:r w:rsidRPr="0014569C">
              <w:rPr>
                <w:rFonts w:asciiTheme="minorEastAsia" w:hAnsiTheme="minorEastAsia" w:hint="eastAsia"/>
                <w:bCs/>
                <w:sz w:val="24"/>
                <w:szCs w:val="24"/>
              </w:rPr>
              <w:t>-3.</w:t>
            </w:r>
            <w:r w:rsidR="007F0F60" w:rsidRPr="0014569C">
              <w:rPr>
                <w:rFonts w:asciiTheme="minorEastAsia" w:hAnsiTheme="minorEastAsia" w:hint="eastAsia"/>
                <w:bCs/>
                <w:sz w:val="24"/>
                <w:szCs w:val="24"/>
              </w:rPr>
              <w:t>19</w:t>
            </w:r>
            <w:r w:rsidRPr="0014569C">
              <w:rPr>
                <w:rFonts w:asciiTheme="minorEastAsia" w:hAnsiTheme="minorEastAsia" w:hint="eastAsia"/>
                <w:bCs/>
                <w:sz w:val="24"/>
                <w:szCs w:val="24"/>
              </w:rPr>
              <w:t>；3.</w:t>
            </w:r>
            <w:r w:rsidR="007F0F60" w:rsidRPr="0014569C">
              <w:rPr>
                <w:rFonts w:asciiTheme="minorEastAsia" w:hAnsiTheme="minorEastAsia" w:hint="eastAsia"/>
                <w:bCs/>
                <w:sz w:val="24"/>
                <w:szCs w:val="24"/>
              </w:rPr>
              <w:t>22</w:t>
            </w:r>
            <w:r w:rsidRPr="0014569C">
              <w:rPr>
                <w:rFonts w:asciiTheme="minorEastAsia" w:hAnsiTheme="minorEastAsia" w:hint="eastAsia"/>
                <w:bCs/>
                <w:sz w:val="24"/>
                <w:szCs w:val="24"/>
              </w:rPr>
              <w:t>-3.</w:t>
            </w:r>
            <w:r w:rsidR="007F0F60" w:rsidRPr="0014569C">
              <w:rPr>
                <w:rFonts w:asciiTheme="minorEastAsia" w:hAnsiTheme="minorEastAsia" w:hint="eastAsia"/>
                <w:bCs/>
                <w:sz w:val="24"/>
                <w:szCs w:val="24"/>
              </w:rPr>
              <w:t>26</w:t>
            </w:r>
            <w:r w:rsidR="00EA0854" w:rsidRPr="0014569C">
              <w:rPr>
                <w:rFonts w:asciiTheme="minorEastAsia" w:hAnsiTheme="minorEastAsia" w:hint="eastAsia"/>
                <w:bCs/>
                <w:sz w:val="24"/>
                <w:szCs w:val="24"/>
              </w:rPr>
              <w:t>；3.</w:t>
            </w:r>
            <w:r w:rsidR="007F0F60" w:rsidRPr="0014569C">
              <w:rPr>
                <w:rFonts w:asciiTheme="minorEastAsia" w:hAnsiTheme="minorEastAsia" w:hint="eastAsia"/>
                <w:bCs/>
                <w:sz w:val="24"/>
                <w:szCs w:val="24"/>
              </w:rPr>
              <w:t>29</w:t>
            </w:r>
            <w:r w:rsidR="00EA0854" w:rsidRPr="0014569C">
              <w:rPr>
                <w:rFonts w:asciiTheme="minorEastAsia" w:hAnsiTheme="minorEastAsia" w:hint="eastAsia"/>
                <w:bCs/>
                <w:sz w:val="24"/>
                <w:szCs w:val="24"/>
              </w:rPr>
              <w:t>-3.</w:t>
            </w:r>
            <w:r w:rsidR="007F0F60" w:rsidRPr="0014569C">
              <w:rPr>
                <w:rFonts w:asciiTheme="minorEastAsia" w:hAnsiTheme="minorEastAsia" w:hint="eastAsia"/>
                <w:bCs/>
                <w:sz w:val="24"/>
                <w:szCs w:val="24"/>
              </w:rPr>
              <w:t>31</w:t>
            </w:r>
            <w:r w:rsidRPr="0014569C">
              <w:rPr>
                <w:rFonts w:asciiTheme="minorEastAsia" w:hAnsiTheme="minorEastAsia" w:hint="eastAsia"/>
                <w:bCs/>
                <w:sz w:val="24"/>
                <w:szCs w:val="24"/>
              </w:rPr>
              <w:t>（1</w:t>
            </w:r>
            <w:r w:rsidR="007F0F60" w:rsidRPr="0014569C">
              <w:rPr>
                <w:rFonts w:asciiTheme="minorEastAsia" w:hAnsiTheme="minorEastAsia" w:hint="eastAsia"/>
                <w:bCs/>
                <w:sz w:val="24"/>
                <w:szCs w:val="24"/>
              </w:rPr>
              <w:t>3</w:t>
            </w:r>
            <w:r w:rsidR="00493BDF" w:rsidRPr="0014569C">
              <w:rPr>
                <w:rFonts w:asciiTheme="minorEastAsia" w:hAnsiTheme="minorEastAsia" w:hint="eastAsia"/>
                <w:bCs/>
                <w:sz w:val="24"/>
                <w:szCs w:val="24"/>
              </w:rPr>
              <w:t>个工作日</w:t>
            </w:r>
            <w:r w:rsidRPr="0014569C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</w:tc>
        <w:bookmarkStart w:id="0" w:name="_GoBack"/>
        <w:bookmarkEnd w:id="0"/>
      </w:tr>
      <w:tr w:rsidR="00EB5932" w:rsidRPr="00DE2C88" w:rsidTr="003548BF">
        <w:tc>
          <w:tcPr>
            <w:tcW w:w="1842" w:type="dxa"/>
          </w:tcPr>
          <w:p w:rsidR="00EB5932" w:rsidRPr="0014569C" w:rsidRDefault="00EB5932" w:rsidP="009161B3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 w:rsidRPr="0014569C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龙华医院</w:t>
            </w:r>
          </w:p>
        </w:tc>
        <w:tc>
          <w:tcPr>
            <w:tcW w:w="6521" w:type="dxa"/>
          </w:tcPr>
          <w:p w:rsidR="00EB5932" w:rsidRPr="0014569C" w:rsidRDefault="00BF7AF0" w:rsidP="00EA750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4569C">
              <w:rPr>
                <w:rFonts w:asciiTheme="minorEastAsia" w:hAnsiTheme="minorEastAsia" w:hint="eastAsia"/>
                <w:bCs/>
                <w:sz w:val="24"/>
                <w:szCs w:val="24"/>
              </w:rPr>
              <w:t>2021.3.15-3.19；3.22-3.26；3.29-3.31（13个工作日）</w:t>
            </w:r>
          </w:p>
        </w:tc>
      </w:tr>
      <w:tr w:rsidR="00EB5932" w:rsidRPr="00DE2C88" w:rsidTr="003548BF">
        <w:tc>
          <w:tcPr>
            <w:tcW w:w="1842" w:type="dxa"/>
          </w:tcPr>
          <w:p w:rsidR="00EB5932" w:rsidRPr="0014569C" w:rsidRDefault="00EB5932" w:rsidP="009161B3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 w:rsidRPr="0014569C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岳阳医院</w:t>
            </w:r>
          </w:p>
        </w:tc>
        <w:tc>
          <w:tcPr>
            <w:tcW w:w="6521" w:type="dxa"/>
          </w:tcPr>
          <w:p w:rsidR="00EB5932" w:rsidRPr="0014569C" w:rsidRDefault="00EB5932" w:rsidP="00EA750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4569C">
              <w:rPr>
                <w:rFonts w:asciiTheme="minorEastAsia" w:hAnsiTheme="minorEastAsia" w:hint="eastAsia"/>
                <w:bCs/>
                <w:sz w:val="24"/>
                <w:szCs w:val="24"/>
              </w:rPr>
              <w:t>20</w:t>
            </w:r>
            <w:r w:rsidR="00D96604" w:rsidRPr="0014569C">
              <w:rPr>
                <w:rFonts w:asciiTheme="minorEastAsia" w:hAnsiTheme="minorEastAsia" w:hint="eastAsia"/>
                <w:bCs/>
                <w:sz w:val="24"/>
                <w:szCs w:val="24"/>
              </w:rPr>
              <w:t>2</w:t>
            </w:r>
            <w:r w:rsidR="00BF7AF0" w:rsidRPr="0014569C">
              <w:rPr>
                <w:rFonts w:asciiTheme="minorEastAsia" w:hAnsiTheme="minorEastAsia" w:hint="eastAsia"/>
                <w:bCs/>
                <w:sz w:val="24"/>
                <w:szCs w:val="24"/>
              </w:rPr>
              <w:t>1</w:t>
            </w:r>
            <w:r w:rsidRPr="0014569C">
              <w:rPr>
                <w:rFonts w:asciiTheme="minorEastAsia" w:hAnsiTheme="minorEastAsia" w:hint="eastAsia"/>
                <w:bCs/>
                <w:sz w:val="24"/>
                <w:szCs w:val="24"/>
              </w:rPr>
              <w:t>.3.</w:t>
            </w:r>
            <w:r w:rsidR="007F0F60" w:rsidRPr="0014569C">
              <w:rPr>
                <w:rFonts w:asciiTheme="minorEastAsia" w:hAnsiTheme="minorEastAsia" w:hint="eastAsia"/>
                <w:bCs/>
                <w:sz w:val="24"/>
                <w:szCs w:val="24"/>
              </w:rPr>
              <w:t>15</w:t>
            </w:r>
            <w:r w:rsidRPr="0014569C">
              <w:rPr>
                <w:rFonts w:asciiTheme="minorEastAsia" w:hAnsiTheme="minorEastAsia" w:hint="eastAsia"/>
                <w:bCs/>
                <w:sz w:val="24"/>
                <w:szCs w:val="24"/>
              </w:rPr>
              <w:t>-3.</w:t>
            </w:r>
            <w:r w:rsidR="007F0F60" w:rsidRPr="0014569C">
              <w:rPr>
                <w:rFonts w:asciiTheme="minorEastAsia" w:hAnsiTheme="minorEastAsia" w:hint="eastAsia"/>
                <w:bCs/>
                <w:sz w:val="24"/>
                <w:szCs w:val="24"/>
              </w:rPr>
              <w:t>19</w:t>
            </w:r>
            <w:r w:rsidRPr="0014569C">
              <w:rPr>
                <w:rFonts w:asciiTheme="minorEastAsia" w:hAnsiTheme="minorEastAsia" w:hint="eastAsia"/>
                <w:bCs/>
                <w:sz w:val="24"/>
                <w:szCs w:val="24"/>
              </w:rPr>
              <w:t>（5</w:t>
            </w:r>
            <w:r w:rsidR="00493BDF" w:rsidRPr="0014569C">
              <w:rPr>
                <w:rFonts w:asciiTheme="minorEastAsia" w:hAnsiTheme="minorEastAsia" w:hint="eastAsia"/>
                <w:bCs/>
                <w:sz w:val="24"/>
                <w:szCs w:val="24"/>
              </w:rPr>
              <w:t>个工作日</w:t>
            </w:r>
            <w:r w:rsidRPr="0014569C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</w:tc>
      </w:tr>
      <w:tr w:rsidR="00EB5932" w:rsidRPr="00DE2C88" w:rsidTr="003548BF">
        <w:tc>
          <w:tcPr>
            <w:tcW w:w="1842" w:type="dxa"/>
          </w:tcPr>
          <w:p w:rsidR="00EB5932" w:rsidRPr="0014569C" w:rsidRDefault="00EB5932" w:rsidP="009161B3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 w:rsidRPr="0014569C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市中医医院</w:t>
            </w:r>
          </w:p>
        </w:tc>
        <w:tc>
          <w:tcPr>
            <w:tcW w:w="6521" w:type="dxa"/>
          </w:tcPr>
          <w:p w:rsidR="00EB5932" w:rsidRPr="0014569C" w:rsidRDefault="00BF7AF0" w:rsidP="00EA750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4569C">
              <w:rPr>
                <w:rFonts w:asciiTheme="minorEastAsia" w:hAnsiTheme="minorEastAsia" w:hint="eastAsia"/>
                <w:bCs/>
                <w:sz w:val="24"/>
                <w:szCs w:val="24"/>
              </w:rPr>
              <w:t>2021.3.15-3.19（5个工作日）</w:t>
            </w:r>
          </w:p>
        </w:tc>
      </w:tr>
      <w:tr w:rsidR="00EB5932" w:rsidRPr="00DE2C88" w:rsidTr="003548BF">
        <w:tc>
          <w:tcPr>
            <w:tcW w:w="1842" w:type="dxa"/>
          </w:tcPr>
          <w:p w:rsidR="00EB5932" w:rsidRPr="0014569C" w:rsidRDefault="00EB5932" w:rsidP="009161B3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proofErr w:type="gramStart"/>
            <w:r w:rsidRPr="0014569C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普中心</w:t>
            </w:r>
            <w:proofErr w:type="gramEnd"/>
            <w:r w:rsidRPr="0014569C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医院</w:t>
            </w:r>
          </w:p>
        </w:tc>
        <w:tc>
          <w:tcPr>
            <w:tcW w:w="6521" w:type="dxa"/>
          </w:tcPr>
          <w:p w:rsidR="0014569C" w:rsidRPr="00EA7505" w:rsidRDefault="00EB5932" w:rsidP="00EA7505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color w:val="C00000"/>
                <w:sz w:val="22"/>
                <w:szCs w:val="24"/>
              </w:rPr>
            </w:pPr>
            <w:r w:rsidRPr="00EA7505">
              <w:rPr>
                <w:rFonts w:asciiTheme="minorEastAsia" w:hAnsiTheme="minorEastAsia" w:hint="eastAsia"/>
                <w:bCs/>
                <w:color w:val="C00000"/>
                <w:sz w:val="24"/>
                <w:szCs w:val="24"/>
              </w:rPr>
              <w:t>体检时间暂未确定</w:t>
            </w:r>
            <w:r w:rsidR="00157B83" w:rsidRPr="00EA7505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（</w:t>
            </w:r>
            <w:r w:rsidR="0014569C" w:rsidRPr="00EA7505">
              <w:rPr>
                <w:rFonts w:asciiTheme="minorEastAsia" w:hAnsiTheme="minorEastAsia" w:hint="eastAsia"/>
                <w:bCs/>
                <w:color w:val="000000" w:themeColor="text1"/>
                <w:sz w:val="22"/>
                <w:szCs w:val="24"/>
              </w:rPr>
              <w:t>在报名系统中</w:t>
            </w:r>
            <w:r w:rsidRPr="00EA7505">
              <w:rPr>
                <w:rFonts w:asciiTheme="minorEastAsia" w:hAnsiTheme="minorEastAsia" w:hint="eastAsia"/>
                <w:bCs/>
                <w:color w:val="000000" w:themeColor="text1"/>
                <w:sz w:val="22"/>
                <w:szCs w:val="24"/>
              </w:rPr>
              <w:t>暂按20</w:t>
            </w:r>
            <w:r w:rsidR="00D96604" w:rsidRPr="00EA7505">
              <w:rPr>
                <w:rFonts w:asciiTheme="minorEastAsia" w:hAnsiTheme="minorEastAsia" w:hint="eastAsia"/>
                <w:bCs/>
                <w:color w:val="000000" w:themeColor="text1"/>
                <w:sz w:val="22"/>
                <w:szCs w:val="24"/>
              </w:rPr>
              <w:t>2</w:t>
            </w:r>
            <w:r w:rsidR="00F613BB" w:rsidRPr="00EA7505">
              <w:rPr>
                <w:rFonts w:asciiTheme="minorEastAsia" w:hAnsiTheme="minorEastAsia" w:hint="eastAsia"/>
                <w:bCs/>
                <w:color w:val="000000" w:themeColor="text1"/>
                <w:sz w:val="22"/>
                <w:szCs w:val="24"/>
              </w:rPr>
              <w:t>1</w:t>
            </w:r>
            <w:r w:rsidRPr="00EA7505">
              <w:rPr>
                <w:rFonts w:asciiTheme="minorEastAsia" w:hAnsiTheme="minorEastAsia" w:hint="eastAsia"/>
                <w:bCs/>
                <w:color w:val="000000" w:themeColor="text1"/>
                <w:sz w:val="22"/>
                <w:szCs w:val="24"/>
              </w:rPr>
              <w:t>.3.</w:t>
            </w:r>
            <w:r w:rsidR="007F0F60" w:rsidRPr="00EA7505">
              <w:rPr>
                <w:rFonts w:asciiTheme="minorEastAsia" w:hAnsiTheme="minorEastAsia" w:hint="eastAsia"/>
                <w:bCs/>
                <w:color w:val="000000" w:themeColor="text1"/>
                <w:sz w:val="22"/>
                <w:szCs w:val="24"/>
              </w:rPr>
              <w:t>15</w:t>
            </w:r>
            <w:r w:rsidRPr="00EA7505">
              <w:rPr>
                <w:rFonts w:asciiTheme="minorEastAsia" w:hAnsiTheme="minorEastAsia" w:hint="eastAsia"/>
                <w:bCs/>
                <w:color w:val="000000" w:themeColor="text1"/>
                <w:sz w:val="22"/>
                <w:szCs w:val="24"/>
              </w:rPr>
              <w:t>-3.</w:t>
            </w:r>
            <w:r w:rsidR="00D96604" w:rsidRPr="00EA7505">
              <w:rPr>
                <w:rFonts w:asciiTheme="minorEastAsia" w:hAnsiTheme="minorEastAsia" w:hint="eastAsia"/>
                <w:bCs/>
                <w:color w:val="000000" w:themeColor="text1"/>
                <w:sz w:val="22"/>
                <w:szCs w:val="24"/>
              </w:rPr>
              <w:t>1</w:t>
            </w:r>
            <w:r w:rsidR="007F0F60" w:rsidRPr="00EA7505">
              <w:rPr>
                <w:rFonts w:asciiTheme="minorEastAsia" w:hAnsiTheme="minorEastAsia" w:hint="eastAsia"/>
                <w:bCs/>
                <w:color w:val="000000" w:themeColor="text1"/>
                <w:sz w:val="22"/>
                <w:szCs w:val="24"/>
              </w:rPr>
              <w:t>9</w:t>
            </w:r>
            <w:r w:rsidRPr="00EA7505">
              <w:rPr>
                <w:rFonts w:asciiTheme="minorEastAsia" w:hAnsiTheme="minorEastAsia" w:hint="eastAsia"/>
                <w:bCs/>
                <w:color w:val="000000" w:themeColor="text1"/>
                <w:sz w:val="22"/>
                <w:szCs w:val="24"/>
              </w:rPr>
              <w:t>选</w:t>
            </w:r>
            <w:r w:rsidRPr="00EA7505">
              <w:rPr>
                <w:rFonts w:asciiTheme="minorEastAsia" w:hAnsiTheme="minorEastAsia" w:hint="eastAsia"/>
                <w:bCs/>
                <w:sz w:val="22"/>
                <w:szCs w:val="24"/>
              </w:rPr>
              <w:t>择</w:t>
            </w:r>
            <w:r w:rsidR="00157B83" w:rsidRPr="00EA7505">
              <w:rPr>
                <w:rFonts w:asciiTheme="minorEastAsia" w:hAnsiTheme="minorEastAsia" w:hint="eastAsia"/>
                <w:bCs/>
                <w:sz w:val="22"/>
                <w:szCs w:val="24"/>
              </w:rPr>
              <w:t>）</w:t>
            </w:r>
          </w:p>
          <w:p w:rsidR="00EB5932" w:rsidRPr="0014569C" w:rsidRDefault="00EB5932" w:rsidP="00EA7505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A7505">
              <w:rPr>
                <w:rFonts w:asciiTheme="minorEastAsia" w:hAnsiTheme="minorEastAsia" w:hint="eastAsia"/>
                <w:bCs/>
                <w:sz w:val="24"/>
                <w:szCs w:val="24"/>
              </w:rPr>
              <w:t>具体体检时间</w:t>
            </w:r>
            <w:r w:rsidR="007F0F60" w:rsidRPr="00EA7505">
              <w:rPr>
                <w:rFonts w:asciiTheme="minorEastAsia" w:hAnsiTheme="minorEastAsia" w:hint="eastAsia"/>
                <w:bCs/>
                <w:sz w:val="24"/>
                <w:szCs w:val="24"/>
              </w:rPr>
              <w:t>确定后会在</w:t>
            </w:r>
            <w:r w:rsidR="007F0F60" w:rsidRPr="00EA7505">
              <w:rPr>
                <w:rFonts w:asciiTheme="minorEastAsia" w:hAnsiTheme="minorEastAsia"/>
                <w:bCs/>
                <w:sz w:val="24"/>
                <w:szCs w:val="24"/>
              </w:rPr>
              <w:t>OA</w:t>
            </w:r>
            <w:r w:rsidR="007F0F60" w:rsidRPr="00EA7505">
              <w:rPr>
                <w:rFonts w:asciiTheme="minorEastAsia" w:hAnsiTheme="minorEastAsia" w:hint="eastAsia"/>
                <w:bCs/>
                <w:sz w:val="24"/>
                <w:szCs w:val="24"/>
              </w:rPr>
              <w:t>发布通知</w:t>
            </w:r>
          </w:p>
        </w:tc>
      </w:tr>
    </w:tbl>
    <w:p w:rsidR="00EB5932" w:rsidRDefault="00EB5932" w:rsidP="00DE2C88">
      <w:pPr>
        <w:adjustRightInd w:val="0"/>
        <w:snapToGrid w:val="0"/>
        <w:spacing w:after="0" w:line="520" w:lineRule="exact"/>
        <w:ind w:firstLineChars="200" w:firstLine="560"/>
        <w:rPr>
          <w:rFonts w:asciiTheme="minorEastAsia" w:hAnsiTheme="minorEastAsia"/>
          <w:bCs/>
          <w:sz w:val="28"/>
          <w:szCs w:val="28"/>
        </w:rPr>
      </w:pPr>
    </w:p>
    <w:p w:rsidR="000A2A94" w:rsidRPr="00542912" w:rsidRDefault="000A2A94" w:rsidP="002D5A8E">
      <w:pPr>
        <w:adjustRightInd w:val="0"/>
        <w:snapToGrid w:val="0"/>
        <w:spacing w:afterLines="50" w:line="520" w:lineRule="exact"/>
        <w:rPr>
          <w:rFonts w:asciiTheme="minorEastAsia" w:hAnsiTheme="minorEastAsia"/>
          <w:bCs/>
          <w:sz w:val="28"/>
          <w:szCs w:val="28"/>
        </w:rPr>
      </w:pPr>
      <w:r w:rsidRPr="00542912">
        <w:rPr>
          <w:rFonts w:asciiTheme="minorEastAsia" w:hAnsiTheme="minorEastAsia" w:hint="eastAsia"/>
          <w:b/>
          <w:bCs/>
          <w:sz w:val="28"/>
          <w:szCs w:val="28"/>
        </w:rPr>
        <w:t>附件2：</w:t>
      </w:r>
      <w:r w:rsidRPr="00542912">
        <w:rPr>
          <w:rFonts w:asciiTheme="minorEastAsia" w:hAnsiTheme="minorEastAsia" w:hint="eastAsia"/>
          <w:bCs/>
          <w:sz w:val="28"/>
          <w:szCs w:val="28"/>
        </w:rPr>
        <w:t>各医院</w:t>
      </w:r>
      <w:proofErr w:type="gramStart"/>
      <w:r w:rsidRPr="00542912">
        <w:rPr>
          <w:rFonts w:asciiTheme="minorEastAsia" w:hAnsiTheme="minorEastAsia" w:hint="eastAsia"/>
          <w:bCs/>
          <w:sz w:val="28"/>
          <w:szCs w:val="28"/>
        </w:rPr>
        <w:t>钼靶</w:t>
      </w:r>
      <w:r w:rsidR="00426D2A" w:rsidRPr="00542912">
        <w:rPr>
          <w:rFonts w:asciiTheme="minorEastAsia" w:hAnsiTheme="minorEastAsia" w:hint="eastAsia"/>
          <w:bCs/>
          <w:sz w:val="28"/>
          <w:szCs w:val="28"/>
        </w:rPr>
        <w:t>检查</w:t>
      </w:r>
      <w:proofErr w:type="gramEnd"/>
      <w:r w:rsidRPr="00542912">
        <w:rPr>
          <w:rFonts w:asciiTheme="minorEastAsia" w:hAnsiTheme="minorEastAsia" w:hint="eastAsia"/>
          <w:bCs/>
          <w:sz w:val="28"/>
          <w:szCs w:val="28"/>
        </w:rPr>
        <w:t>开放时间</w:t>
      </w:r>
    </w:p>
    <w:tbl>
      <w:tblPr>
        <w:tblStyle w:val="a7"/>
        <w:tblpPr w:leftFromText="180" w:rightFromText="180" w:vertAnchor="text" w:horzAnchor="margin" w:tblpXSpec="center" w:tblpY="20"/>
        <w:tblW w:w="8188" w:type="dxa"/>
        <w:tblLook w:val="04A0"/>
      </w:tblPr>
      <w:tblGrid>
        <w:gridCol w:w="2836"/>
        <w:gridCol w:w="5352"/>
      </w:tblGrid>
      <w:tr w:rsidR="008E25FF" w:rsidRPr="00DE2C88" w:rsidTr="00542912">
        <w:tc>
          <w:tcPr>
            <w:tcW w:w="2836" w:type="dxa"/>
          </w:tcPr>
          <w:p w:rsidR="008E25FF" w:rsidRPr="003F2098" w:rsidRDefault="008E25FF" w:rsidP="009161B3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3F2098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医院</w:t>
            </w:r>
          </w:p>
        </w:tc>
        <w:tc>
          <w:tcPr>
            <w:tcW w:w="5352" w:type="dxa"/>
          </w:tcPr>
          <w:p w:rsidR="008E25FF" w:rsidRPr="003F2098" w:rsidRDefault="008E25FF" w:rsidP="009161B3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3F2098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钼</w:t>
            </w:r>
            <w:proofErr w:type="gramEnd"/>
            <w:r w:rsidRPr="003F2098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靶开放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时间</w:t>
            </w:r>
          </w:p>
        </w:tc>
      </w:tr>
      <w:tr w:rsidR="008E25FF" w:rsidRPr="00DE2C88" w:rsidTr="00542912">
        <w:tc>
          <w:tcPr>
            <w:tcW w:w="2836" w:type="dxa"/>
          </w:tcPr>
          <w:p w:rsidR="008E25FF" w:rsidRPr="0014569C" w:rsidRDefault="008E25FF" w:rsidP="009161B3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4569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曙光医院</w:t>
            </w:r>
          </w:p>
        </w:tc>
        <w:tc>
          <w:tcPr>
            <w:tcW w:w="5352" w:type="dxa"/>
          </w:tcPr>
          <w:p w:rsidR="008E25FF" w:rsidRPr="0014569C" w:rsidRDefault="008E25FF" w:rsidP="00EA750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4569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周一至周五</w:t>
            </w:r>
          </w:p>
        </w:tc>
      </w:tr>
      <w:tr w:rsidR="008E25FF" w:rsidRPr="00DE2C88" w:rsidTr="00542912">
        <w:tc>
          <w:tcPr>
            <w:tcW w:w="2836" w:type="dxa"/>
          </w:tcPr>
          <w:p w:rsidR="008E25FF" w:rsidRPr="0014569C" w:rsidRDefault="008E25FF" w:rsidP="009161B3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4569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龙华医院</w:t>
            </w:r>
          </w:p>
        </w:tc>
        <w:tc>
          <w:tcPr>
            <w:tcW w:w="5352" w:type="dxa"/>
          </w:tcPr>
          <w:p w:rsidR="008E25FF" w:rsidRPr="0014569C" w:rsidRDefault="008E25FF" w:rsidP="00EA750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4569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周一、周四</w:t>
            </w:r>
          </w:p>
        </w:tc>
      </w:tr>
      <w:tr w:rsidR="008E25FF" w:rsidRPr="00DE2C88" w:rsidTr="00542912">
        <w:tc>
          <w:tcPr>
            <w:tcW w:w="2836" w:type="dxa"/>
          </w:tcPr>
          <w:p w:rsidR="008E25FF" w:rsidRPr="0014569C" w:rsidRDefault="008E25FF" w:rsidP="009161B3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4569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岳阳医院</w:t>
            </w:r>
          </w:p>
        </w:tc>
        <w:tc>
          <w:tcPr>
            <w:tcW w:w="5352" w:type="dxa"/>
          </w:tcPr>
          <w:p w:rsidR="008E25FF" w:rsidRPr="0014569C" w:rsidRDefault="008E25FF" w:rsidP="00EA750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4569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周一、周三、周四</w:t>
            </w:r>
          </w:p>
        </w:tc>
      </w:tr>
      <w:tr w:rsidR="008E25FF" w:rsidRPr="00DE2C88" w:rsidTr="00542912">
        <w:tc>
          <w:tcPr>
            <w:tcW w:w="2836" w:type="dxa"/>
          </w:tcPr>
          <w:p w:rsidR="008E25FF" w:rsidRPr="0014569C" w:rsidRDefault="008E25FF" w:rsidP="009161B3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4569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市中医医院</w:t>
            </w:r>
          </w:p>
        </w:tc>
        <w:tc>
          <w:tcPr>
            <w:tcW w:w="5352" w:type="dxa"/>
          </w:tcPr>
          <w:p w:rsidR="008E25FF" w:rsidRPr="0014569C" w:rsidRDefault="008E25FF" w:rsidP="00EA750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4569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周一至周五</w:t>
            </w:r>
          </w:p>
        </w:tc>
      </w:tr>
      <w:tr w:rsidR="008E25FF" w:rsidRPr="00DE2C88" w:rsidTr="00542912">
        <w:tc>
          <w:tcPr>
            <w:tcW w:w="2836" w:type="dxa"/>
          </w:tcPr>
          <w:p w:rsidR="008E25FF" w:rsidRPr="0014569C" w:rsidRDefault="008E25FF" w:rsidP="009161B3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14569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普中心</w:t>
            </w:r>
            <w:proofErr w:type="gramEnd"/>
            <w:r w:rsidRPr="0014569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医院</w:t>
            </w:r>
          </w:p>
        </w:tc>
        <w:tc>
          <w:tcPr>
            <w:tcW w:w="5352" w:type="dxa"/>
          </w:tcPr>
          <w:p w:rsidR="008E25FF" w:rsidRPr="0014569C" w:rsidRDefault="008E25FF" w:rsidP="00EA7505">
            <w:pPr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4569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周一至周五上午</w:t>
            </w:r>
          </w:p>
        </w:tc>
      </w:tr>
    </w:tbl>
    <w:p w:rsidR="008E25FF" w:rsidRDefault="008E25FF" w:rsidP="00DE2C88">
      <w:pPr>
        <w:adjustRightInd w:val="0"/>
        <w:snapToGrid w:val="0"/>
        <w:spacing w:after="0" w:line="520" w:lineRule="exact"/>
        <w:ind w:firstLineChars="200" w:firstLine="560"/>
        <w:rPr>
          <w:rFonts w:asciiTheme="minorEastAsia" w:hAnsiTheme="minorEastAsia"/>
          <w:bCs/>
          <w:sz w:val="28"/>
          <w:szCs w:val="28"/>
        </w:rPr>
      </w:pPr>
    </w:p>
    <w:p w:rsidR="00542912" w:rsidRDefault="00542912" w:rsidP="002D5A8E">
      <w:pPr>
        <w:adjustRightInd w:val="0"/>
        <w:snapToGrid w:val="0"/>
        <w:spacing w:afterLines="50" w:line="520" w:lineRule="exact"/>
        <w:rPr>
          <w:rFonts w:asciiTheme="minorEastAsia" w:hAnsiTheme="minorEastAsia"/>
          <w:bCs/>
          <w:sz w:val="28"/>
          <w:szCs w:val="28"/>
        </w:rPr>
      </w:pPr>
      <w:r w:rsidRPr="00426D2A">
        <w:rPr>
          <w:rFonts w:asciiTheme="minorEastAsia" w:hAnsiTheme="minorEastAsia" w:hint="eastAsia"/>
          <w:b/>
          <w:bCs/>
          <w:sz w:val="28"/>
          <w:szCs w:val="28"/>
        </w:rPr>
        <w:t>附件</w:t>
      </w:r>
      <w:r w:rsidR="00E168D4">
        <w:rPr>
          <w:rFonts w:asciiTheme="minorEastAsia" w:hAnsiTheme="minorEastAsia" w:hint="eastAsia"/>
          <w:b/>
          <w:bCs/>
          <w:sz w:val="28"/>
          <w:szCs w:val="28"/>
        </w:rPr>
        <w:t>3</w:t>
      </w:r>
      <w:r w:rsidRPr="00426D2A">
        <w:rPr>
          <w:rFonts w:asciiTheme="minorEastAsia" w:hAnsiTheme="minorEastAsia" w:hint="eastAsia"/>
          <w:b/>
          <w:bCs/>
          <w:sz w:val="28"/>
          <w:szCs w:val="28"/>
        </w:rPr>
        <w:t>：</w:t>
      </w:r>
      <w:r w:rsidRPr="00E176D6">
        <w:rPr>
          <w:rFonts w:asciiTheme="minorEastAsia" w:hAnsiTheme="minorEastAsia" w:hint="eastAsia"/>
          <w:bCs/>
          <w:sz w:val="28"/>
          <w:szCs w:val="28"/>
        </w:rPr>
        <w:t>20</w:t>
      </w:r>
      <w:r w:rsidR="00EA0854">
        <w:rPr>
          <w:rFonts w:asciiTheme="minorEastAsia" w:hAnsiTheme="minorEastAsia" w:hint="eastAsia"/>
          <w:bCs/>
          <w:sz w:val="28"/>
          <w:szCs w:val="28"/>
        </w:rPr>
        <w:t>2</w:t>
      </w:r>
      <w:r w:rsidR="007F0F60">
        <w:rPr>
          <w:rFonts w:asciiTheme="minorEastAsia" w:hAnsiTheme="minorEastAsia" w:hint="eastAsia"/>
          <w:bCs/>
          <w:sz w:val="28"/>
          <w:szCs w:val="28"/>
        </w:rPr>
        <w:t>1</w:t>
      </w:r>
      <w:r w:rsidRPr="00E176D6">
        <w:rPr>
          <w:rFonts w:asciiTheme="minorEastAsia" w:hAnsiTheme="minorEastAsia" w:hint="eastAsia"/>
          <w:bCs/>
          <w:sz w:val="28"/>
          <w:szCs w:val="28"/>
        </w:rPr>
        <w:t>年上海中医药大学教职工体检项目</w:t>
      </w:r>
    </w:p>
    <w:p w:rsidR="00542912" w:rsidRPr="00E176D6" w:rsidRDefault="00542912" w:rsidP="00542912">
      <w:pPr>
        <w:adjustRightInd w:val="0"/>
        <w:snapToGrid w:val="0"/>
        <w:spacing w:after="0" w:line="560" w:lineRule="exact"/>
        <w:rPr>
          <w:rFonts w:asciiTheme="minorEastAsia" w:hAnsiTheme="minorEastAsia"/>
          <w:sz w:val="28"/>
          <w:szCs w:val="28"/>
        </w:rPr>
      </w:pPr>
      <w:r w:rsidRPr="00542912">
        <w:rPr>
          <w:rFonts w:asciiTheme="minorEastAsia" w:hAnsiTheme="minorEastAsia" w:hint="eastAsia"/>
          <w:b/>
          <w:sz w:val="28"/>
          <w:szCs w:val="28"/>
        </w:rPr>
        <w:t>一、常规检查项目：</w:t>
      </w:r>
      <w:r w:rsidRPr="00E176D6">
        <w:rPr>
          <w:rFonts w:asciiTheme="minorEastAsia" w:hAnsiTheme="minorEastAsia" w:hint="eastAsia"/>
          <w:sz w:val="28"/>
          <w:szCs w:val="28"/>
        </w:rPr>
        <w:t>内科、男外科、女外科、妇科、耳鼻喉科、眼科。</w:t>
      </w:r>
    </w:p>
    <w:p w:rsidR="00542912" w:rsidRPr="00E176D6" w:rsidRDefault="00542912" w:rsidP="00542912">
      <w:pPr>
        <w:adjustRightInd w:val="0"/>
        <w:snapToGrid w:val="0"/>
        <w:spacing w:after="0" w:line="560" w:lineRule="exact"/>
        <w:rPr>
          <w:rFonts w:asciiTheme="minorEastAsia" w:hAnsiTheme="minorEastAsia"/>
          <w:sz w:val="28"/>
          <w:szCs w:val="28"/>
        </w:rPr>
      </w:pPr>
      <w:r w:rsidRPr="00542912">
        <w:rPr>
          <w:rFonts w:asciiTheme="minorEastAsia" w:hAnsiTheme="minorEastAsia" w:hint="eastAsia"/>
          <w:b/>
          <w:sz w:val="28"/>
          <w:szCs w:val="28"/>
        </w:rPr>
        <w:t>二、实验室检查项目：</w:t>
      </w:r>
      <w:r w:rsidRPr="00E176D6">
        <w:rPr>
          <w:rFonts w:asciiTheme="minorEastAsia" w:hAnsiTheme="minorEastAsia" w:hint="eastAsia"/>
          <w:sz w:val="28"/>
          <w:szCs w:val="28"/>
        </w:rPr>
        <w:t>尿素氮、肌</w:t>
      </w:r>
      <w:proofErr w:type="gramStart"/>
      <w:r w:rsidRPr="00E176D6">
        <w:rPr>
          <w:rFonts w:asciiTheme="minorEastAsia" w:hAnsiTheme="minorEastAsia" w:hint="eastAsia"/>
          <w:sz w:val="28"/>
          <w:szCs w:val="28"/>
        </w:rPr>
        <w:t>酐</w:t>
      </w:r>
      <w:proofErr w:type="gramEnd"/>
      <w:r w:rsidRPr="00E176D6">
        <w:rPr>
          <w:rFonts w:asciiTheme="minorEastAsia" w:hAnsiTheme="minorEastAsia" w:hint="eastAsia"/>
          <w:sz w:val="28"/>
          <w:szCs w:val="28"/>
        </w:rPr>
        <w:t>、尿酸、空腹血糖、谷丙转氨酶、谷草转氨酶、 r-谷氨酰转</w:t>
      </w:r>
      <w:proofErr w:type="gramStart"/>
      <w:r w:rsidRPr="00E176D6">
        <w:rPr>
          <w:rFonts w:asciiTheme="minorEastAsia" w:hAnsiTheme="minorEastAsia" w:hint="eastAsia"/>
          <w:sz w:val="28"/>
          <w:szCs w:val="28"/>
        </w:rPr>
        <w:t>酞</w:t>
      </w:r>
      <w:proofErr w:type="gramEnd"/>
      <w:r w:rsidRPr="00E176D6">
        <w:rPr>
          <w:rFonts w:asciiTheme="minorEastAsia" w:hAnsiTheme="minorEastAsia" w:hint="eastAsia"/>
          <w:sz w:val="28"/>
          <w:szCs w:val="28"/>
        </w:rPr>
        <w:t>酶、总胆固醇、甘油三酯、高密度脂蛋白、低密度脂蛋白、血常规、尿常规、甲胎蛋白、癌胚抗原、前列腺特异性抗原（45周岁及以上男性教职工加做此项)、白带常规+T</w:t>
      </w:r>
      <w:r w:rsidRPr="00E176D6">
        <w:rPr>
          <w:rFonts w:asciiTheme="minorEastAsia" w:hAnsiTheme="minorEastAsia"/>
          <w:sz w:val="28"/>
          <w:szCs w:val="28"/>
        </w:rPr>
        <w:t>CT</w:t>
      </w:r>
      <w:r w:rsidRPr="00E176D6">
        <w:rPr>
          <w:rFonts w:asciiTheme="minorEastAsia" w:hAnsiTheme="minorEastAsia" w:hint="eastAsia"/>
          <w:sz w:val="28"/>
          <w:szCs w:val="28"/>
        </w:rPr>
        <w:t>（已婚妇女）。</w:t>
      </w:r>
    </w:p>
    <w:p w:rsidR="008E25FF" w:rsidRDefault="00542912" w:rsidP="00542912">
      <w:pPr>
        <w:adjustRightInd w:val="0"/>
        <w:snapToGrid w:val="0"/>
        <w:spacing w:after="0" w:line="560" w:lineRule="exact"/>
        <w:rPr>
          <w:rFonts w:asciiTheme="minorEastAsia" w:hAnsiTheme="minorEastAsia" w:hint="eastAsia"/>
          <w:sz w:val="28"/>
          <w:szCs w:val="28"/>
        </w:rPr>
      </w:pPr>
      <w:r w:rsidRPr="00542912">
        <w:rPr>
          <w:rFonts w:asciiTheme="minorEastAsia" w:hAnsiTheme="minorEastAsia" w:hint="eastAsia"/>
          <w:b/>
          <w:sz w:val="28"/>
          <w:szCs w:val="28"/>
        </w:rPr>
        <w:t>三、其他检查项目：</w:t>
      </w:r>
      <w:r w:rsidRPr="00E176D6">
        <w:rPr>
          <w:rFonts w:asciiTheme="minorEastAsia" w:hAnsiTheme="minorEastAsia" w:hint="eastAsia"/>
          <w:sz w:val="28"/>
          <w:szCs w:val="28"/>
        </w:rPr>
        <w:t>B超（肝、胆、胰、脾、肾、甲状腺）、妇科B超（子宫及附件）、心电图、</w:t>
      </w:r>
      <w:r w:rsidRPr="00225D2E">
        <w:rPr>
          <w:rFonts w:asciiTheme="minorEastAsia" w:hAnsiTheme="minorEastAsia" w:hint="eastAsia"/>
          <w:sz w:val="28"/>
          <w:szCs w:val="28"/>
        </w:rPr>
        <w:t>胸部</w:t>
      </w:r>
      <w:r w:rsidRPr="00225D2E">
        <w:rPr>
          <w:rFonts w:asciiTheme="minorEastAsia" w:hAnsiTheme="minorEastAsia"/>
          <w:sz w:val="28"/>
          <w:szCs w:val="28"/>
        </w:rPr>
        <w:t>CT</w:t>
      </w:r>
      <w:r w:rsidRPr="00225D2E">
        <w:rPr>
          <w:rFonts w:asciiTheme="minorEastAsia" w:hAnsiTheme="minorEastAsia" w:hint="eastAsia"/>
          <w:sz w:val="28"/>
          <w:szCs w:val="28"/>
        </w:rPr>
        <w:t>、乳腺</w:t>
      </w:r>
      <w:proofErr w:type="gramStart"/>
      <w:r w:rsidRPr="00225D2E">
        <w:rPr>
          <w:rFonts w:asciiTheme="minorEastAsia" w:hAnsiTheme="minorEastAsia" w:hint="eastAsia"/>
          <w:sz w:val="28"/>
          <w:szCs w:val="28"/>
        </w:rPr>
        <w:t>钼</w:t>
      </w:r>
      <w:proofErr w:type="gramEnd"/>
      <w:r w:rsidRPr="00225D2E">
        <w:rPr>
          <w:rFonts w:asciiTheme="minorEastAsia" w:hAnsiTheme="minorEastAsia" w:hint="eastAsia"/>
          <w:sz w:val="28"/>
          <w:szCs w:val="28"/>
        </w:rPr>
        <w:t>钯</w:t>
      </w:r>
      <w:r w:rsidR="008132B1" w:rsidRPr="007F0F60">
        <w:rPr>
          <w:rFonts w:asciiTheme="minorEastAsia" w:hAnsiTheme="minorEastAsia" w:hint="eastAsia"/>
          <w:sz w:val="28"/>
          <w:szCs w:val="28"/>
        </w:rPr>
        <w:t>、</w:t>
      </w:r>
      <w:r w:rsidR="00EA0854" w:rsidRPr="007F0F60">
        <w:rPr>
          <w:rFonts w:asciiTheme="minorEastAsia" w:hAnsiTheme="minorEastAsia" w:hint="eastAsia"/>
          <w:sz w:val="28"/>
          <w:szCs w:val="28"/>
        </w:rPr>
        <w:t>乳腺B超</w:t>
      </w:r>
      <w:r w:rsidRPr="00E176D6">
        <w:rPr>
          <w:rFonts w:asciiTheme="minorEastAsia" w:hAnsiTheme="minorEastAsia" w:hint="eastAsia"/>
          <w:sz w:val="28"/>
          <w:szCs w:val="28"/>
        </w:rPr>
        <w:t>。</w:t>
      </w:r>
    </w:p>
    <w:p w:rsidR="002D5A8E" w:rsidRPr="008132B1" w:rsidRDefault="002D5A8E" w:rsidP="00542912">
      <w:pPr>
        <w:adjustRightInd w:val="0"/>
        <w:snapToGrid w:val="0"/>
        <w:spacing w:after="0" w:line="56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 xml:space="preserve"> </w:t>
      </w:r>
    </w:p>
    <w:sectPr w:rsidR="002D5A8E" w:rsidRPr="008132B1" w:rsidSect="00EB484D">
      <w:pgSz w:w="11906" w:h="16838"/>
      <w:pgMar w:top="1440" w:right="1531" w:bottom="107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D0D" w:rsidRDefault="00075D0D" w:rsidP="00781EB7">
      <w:pPr>
        <w:spacing w:after="0" w:line="240" w:lineRule="auto"/>
      </w:pPr>
      <w:r>
        <w:separator/>
      </w:r>
    </w:p>
  </w:endnote>
  <w:endnote w:type="continuationSeparator" w:id="0">
    <w:p w:rsidR="00075D0D" w:rsidRDefault="00075D0D" w:rsidP="0078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D0D" w:rsidRDefault="00075D0D" w:rsidP="00781EB7">
      <w:pPr>
        <w:spacing w:after="0" w:line="240" w:lineRule="auto"/>
      </w:pPr>
      <w:r>
        <w:separator/>
      </w:r>
    </w:p>
  </w:footnote>
  <w:footnote w:type="continuationSeparator" w:id="0">
    <w:p w:rsidR="00075D0D" w:rsidRDefault="00075D0D" w:rsidP="00781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04C46"/>
    <w:multiLevelType w:val="hybridMultilevel"/>
    <w:tmpl w:val="B656B08E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0720B49D-4730-4270-8C10-D9DDD651EE1C}"/>
    <w:docVar w:name="KY_MEDREF_VERSION" w:val="3"/>
  </w:docVars>
  <w:rsids>
    <w:rsidRoot w:val="00781EB7"/>
    <w:rsid w:val="000269F0"/>
    <w:rsid w:val="00056A2B"/>
    <w:rsid w:val="00075D0D"/>
    <w:rsid w:val="00097FCA"/>
    <w:rsid w:val="000A186B"/>
    <w:rsid w:val="000A2A94"/>
    <w:rsid w:val="000B46D2"/>
    <w:rsid w:val="000B69C5"/>
    <w:rsid w:val="000C0696"/>
    <w:rsid w:val="001009A5"/>
    <w:rsid w:val="001030F0"/>
    <w:rsid w:val="00104C9B"/>
    <w:rsid w:val="001055D9"/>
    <w:rsid w:val="00111F4E"/>
    <w:rsid w:val="0014569C"/>
    <w:rsid w:val="00147A76"/>
    <w:rsid w:val="00157B83"/>
    <w:rsid w:val="001F27D5"/>
    <w:rsid w:val="002049A0"/>
    <w:rsid w:val="002132E6"/>
    <w:rsid w:val="00225D2E"/>
    <w:rsid w:val="00252C02"/>
    <w:rsid w:val="00253090"/>
    <w:rsid w:val="00271127"/>
    <w:rsid w:val="00277F07"/>
    <w:rsid w:val="002859D5"/>
    <w:rsid w:val="002868C3"/>
    <w:rsid w:val="00292A9F"/>
    <w:rsid w:val="00293D7D"/>
    <w:rsid w:val="002A5039"/>
    <w:rsid w:val="002C5E17"/>
    <w:rsid w:val="002D5A8E"/>
    <w:rsid w:val="00325D2A"/>
    <w:rsid w:val="00343287"/>
    <w:rsid w:val="003432C1"/>
    <w:rsid w:val="003548BF"/>
    <w:rsid w:val="00357A6C"/>
    <w:rsid w:val="00375CF3"/>
    <w:rsid w:val="00382E55"/>
    <w:rsid w:val="003A3F8F"/>
    <w:rsid w:val="003E74E5"/>
    <w:rsid w:val="003F2098"/>
    <w:rsid w:val="0040362C"/>
    <w:rsid w:val="00412984"/>
    <w:rsid w:val="00426D2A"/>
    <w:rsid w:val="004401DE"/>
    <w:rsid w:val="00461B3D"/>
    <w:rsid w:val="00463AA4"/>
    <w:rsid w:val="004728F9"/>
    <w:rsid w:val="00493BDF"/>
    <w:rsid w:val="004B407B"/>
    <w:rsid w:val="004C7742"/>
    <w:rsid w:val="004F1D00"/>
    <w:rsid w:val="00504E40"/>
    <w:rsid w:val="0051270D"/>
    <w:rsid w:val="00512955"/>
    <w:rsid w:val="00530765"/>
    <w:rsid w:val="00542912"/>
    <w:rsid w:val="00543CB9"/>
    <w:rsid w:val="00546695"/>
    <w:rsid w:val="005542FA"/>
    <w:rsid w:val="005603DE"/>
    <w:rsid w:val="00574959"/>
    <w:rsid w:val="005C169A"/>
    <w:rsid w:val="005D1B8F"/>
    <w:rsid w:val="00617019"/>
    <w:rsid w:val="00654E56"/>
    <w:rsid w:val="00671E8B"/>
    <w:rsid w:val="006865DA"/>
    <w:rsid w:val="006944C7"/>
    <w:rsid w:val="006A77D0"/>
    <w:rsid w:val="006E1150"/>
    <w:rsid w:val="006F3AAE"/>
    <w:rsid w:val="00705374"/>
    <w:rsid w:val="0071773E"/>
    <w:rsid w:val="00721FB2"/>
    <w:rsid w:val="0073202A"/>
    <w:rsid w:val="00734DF3"/>
    <w:rsid w:val="007457BB"/>
    <w:rsid w:val="00751E74"/>
    <w:rsid w:val="00781EB7"/>
    <w:rsid w:val="00792321"/>
    <w:rsid w:val="007B3FE8"/>
    <w:rsid w:val="007C1131"/>
    <w:rsid w:val="007F0F60"/>
    <w:rsid w:val="008035E6"/>
    <w:rsid w:val="008132B1"/>
    <w:rsid w:val="008337DA"/>
    <w:rsid w:val="0083602D"/>
    <w:rsid w:val="008856D9"/>
    <w:rsid w:val="008B1E44"/>
    <w:rsid w:val="008C0752"/>
    <w:rsid w:val="008E25FF"/>
    <w:rsid w:val="00920BE5"/>
    <w:rsid w:val="00931585"/>
    <w:rsid w:val="00975CCD"/>
    <w:rsid w:val="0098504A"/>
    <w:rsid w:val="009C68BC"/>
    <w:rsid w:val="009D2E4B"/>
    <w:rsid w:val="009D49E4"/>
    <w:rsid w:val="00A06001"/>
    <w:rsid w:val="00A07178"/>
    <w:rsid w:val="00A12317"/>
    <w:rsid w:val="00A16A86"/>
    <w:rsid w:val="00A24ED3"/>
    <w:rsid w:val="00A32230"/>
    <w:rsid w:val="00A61AFD"/>
    <w:rsid w:val="00A66241"/>
    <w:rsid w:val="00A94E70"/>
    <w:rsid w:val="00AC690D"/>
    <w:rsid w:val="00AD75A8"/>
    <w:rsid w:val="00AE143F"/>
    <w:rsid w:val="00AE48D4"/>
    <w:rsid w:val="00B131A5"/>
    <w:rsid w:val="00B1454A"/>
    <w:rsid w:val="00B37642"/>
    <w:rsid w:val="00B44F1C"/>
    <w:rsid w:val="00B61719"/>
    <w:rsid w:val="00B8019F"/>
    <w:rsid w:val="00B85989"/>
    <w:rsid w:val="00B85A0E"/>
    <w:rsid w:val="00BB1D57"/>
    <w:rsid w:val="00BB5C11"/>
    <w:rsid w:val="00BC1B73"/>
    <w:rsid w:val="00BF3B45"/>
    <w:rsid w:val="00BF6FCF"/>
    <w:rsid w:val="00BF7AF0"/>
    <w:rsid w:val="00C27F9F"/>
    <w:rsid w:val="00C343B5"/>
    <w:rsid w:val="00C41ED5"/>
    <w:rsid w:val="00C50CD0"/>
    <w:rsid w:val="00C53D8F"/>
    <w:rsid w:val="00C67CAA"/>
    <w:rsid w:val="00C722E0"/>
    <w:rsid w:val="00C816AC"/>
    <w:rsid w:val="00CB01E2"/>
    <w:rsid w:val="00CB72FB"/>
    <w:rsid w:val="00CD4382"/>
    <w:rsid w:val="00CF73F8"/>
    <w:rsid w:val="00D004F0"/>
    <w:rsid w:val="00D0066F"/>
    <w:rsid w:val="00D0409B"/>
    <w:rsid w:val="00D25B75"/>
    <w:rsid w:val="00D429F3"/>
    <w:rsid w:val="00D43061"/>
    <w:rsid w:val="00D52A00"/>
    <w:rsid w:val="00D658DA"/>
    <w:rsid w:val="00D96604"/>
    <w:rsid w:val="00D96A37"/>
    <w:rsid w:val="00DD41A3"/>
    <w:rsid w:val="00DD5446"/>
    <w:rsid w:val="00DE202E"/>
    <w:rsid w:val="00DE2C88"/>
    <w:rsid w:val="00E0458A"/>
    <w:rsid w:val="00E168D4"/>
    <w:rsid w:val="00E176D6"/>
    <w:rsid w:val="00E22C3C"/>
    <w:rsid w:val="00E51A43"/>
    <w:rsid w:val="00E52948"/>
    <w:rsid w:val="00E7183D"/>
    <w:rsid w:val="00EA0854"/>
    <w:rsid w:val="00EA7505"/>
    <w:rsid w:val="00EB484D"/>
    <w:rsid w:val="00EB5932"/>
    <w:rsid w:val="00ED3B31"/>
    <w:rsid w:val="00F10FB2"/>
    <w:rsid w:val="00F16EFF"/>
    <w:rsid w:val="00F357E4"/>
    <w:rsid w:val="00F470E9"/>
    <w:rsid w:val="00F613BB"/>
    <w:rsid w:val="00F616C1"/>
    <w:rsid w:val="00F62ED3"/>
    <w:rsid w:val="00F63EAA"/>
    <w:rsid w:val="00F701F6"/>
    <w:rsid w:val="00F943EC"/>
    <w:rsid w:val="00F97ADB"/>
    <w:rsid w:val="00FB1E98"/>
    <w:rsid w:val="00FC7B9D"/>
    <w:rsid w:val="00FD7C55"/>
    <w:rsid w:val="00FE004E"/>
    <w:rsid w:val="00FE43E4"/>
    <w:rsid w:val="00FE6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1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1E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1EB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1EB7"/>
    <w:rPr>
      <w:sz w:val="18"/>
      <w:szCs w:val="18"/>
    </w:rPr>
  </w:style>
  <w:style w:type="character" w:styleId="a5">
    <w:name w:val="Hyperlink"/>
    <w:basedOn w:val="a0"/>
    <w:uiPriority w:val="99"/>
    <w:unhideWhenUsed/>
    <w:rsid w:val="009D49E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D49E4"/>
    <w:pPr>
      <w:ind w:firstLineChars="200" w:firstLine="420"/>
    </w:pPr>
  </w:style>
  <w:style w:type="table" w:styleId="a7">
    <w:name w:val="Table Grid"/>
    <w:basedOn w:val="a1"/>
    <w:uiPriority w:val="39"/>
    <w:rsid w:val="00BC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677329680msonormal">
    <w:name w:val="yiv1677329680msonormal"/>
    <w:basedOn w:val="a"/>
    <w:rsid w:val="006A77D0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EB484D"/>
    <w:rPr>
      <w:color w:val="800080" w:themeColor="followedHyperlink"/>
      <w:u w:val="single"/>
    </w:rPr>
  </w:style>
  <w:style w:type="paragraph" w:styleId="a9">
    <w:name w:val="Date"/>
    <w:basedOn w:val="a"/>
    <w:next w:val="a"/>
    <w:link w:val="Char1"/>
    <w:uiPriority w:val="99"/>
    <w:semiHidden/>
    <w:unhideWhenUsed/>
    <w:rsid w:val="00EB5932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EB5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tcm.edu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053312-9D12-4890-B332-8CE7D132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潘屹鸣</cp:lastModifiedBy>
  <cp:revision>24</cp:revision>
  <dcterms:created xsi:type="dcterms:W3CDTF">2019-12-16T11:57:00Z</dcterms:created>
  <dcterms:modified xsi:type="dcterms:W3CDTF">2020-12-15T05:35:00Z</dcterms:modified>
</cp:coreProperties>
</file>